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AE" w:rsidRDefault="001A1AAE" w:rsidP="00106C9B">
      <w:pPr>
        <w:spacing w:after="0" w:line="240" w:lineRule="auto"/>
        <w:ind w:firstLine="284"/>
        <w:jc w:val="center"/>
      </w:pPr>
      <w:r>
        <w:t xml:space="preserve">Требования к проведению школьного этапа олимпиады по информатике </w:t>
      </w:r>
    </w:p>
    <w:p w:rsidR="001B686E" w:rsidRDefault="000668A6" w:rsidP="00106C9B">
      <w:pPr>
        <w:spacing w:after="0" w:line="240" w:lineRule="auto"/>
        <w:ind w:firstLine="284"/>
        <w:jc w:val="center"/>
      </w:pPr>
      <w:r>
        <w:t>в 2016/2017 учебном году</w:t>
      </w:r>
    </w:p>
    <w:p w:rsidR="001A1AAE" w:rsidRDefault="001A1AAE" w:rsidP="00106C9B">
      <w:pPr>
        <w:spacing w:after="0" w:line="240" w:lineRule="auto"/>
        <w:ind w:firstLine="284"/>
        <w:jc w:val="center"/>
      </w:pPr>
    </w:p>
    <w:p w:rsidR="007F44D9" w:rsidRDefault="007F44D9" w:rsidP="007F44D9">
      <w:pPr>
        <w:spacing w:after="0" w:line="240" w:lineRule="auto"/>
        <w:ind w:firstLine="284"/>
        <w:jc w:val="both"/>
        <w:rPr>
          <w:color w:val="FF0000"/>
        </w:rPr>
      </w:pPr>
      <w:r w:rsidRPr="001A1AAE">
        <w:rPr>
          <w:color w:val="FF0000"/>
        </w:rPr>
        <w:t>Эти требования подлежит утверждению организатором школьного этапа и должны быть доступны в открытом доступе всем участникам олимпиады до начала школьного этапа. Это дает возможность участникам, учителям и наставникам, оргкомитету и членам жюри школьного этапа заранее ознакомиться с этими требованиями и обеспечить их выполнение в процессе проведения школьного этапа.</w:t>
      </w:r>
    </w:p>
    <w:p w:rsidR="000C7402" w:rsidRPr="001A1AAE" w:rsidRDefault="000C7402" w:rsidP="007F44D9">
      <w:pPr>
        <w:spacing w:after="0" w:line="240" w:lineRule="auto"/>
        <w:ind w:firstLine="284"/>
        <w:jc w:val="both"/>
        <w:rPr>
          <w:color w:val="FF0000"/>
        </w:rPr>
      </w:pPr>
      <w:r>
        <w:rPr>
          <w:color w:val="FF0000"/>
        </w:rPr>
        <w:t xml:space="preserve">Красным цветом выделено для корректировки </w:t>
      </w:r>
      <w:r w:rsidR="00574952">
        <w:rPr>
          <w:color w:val="FF0000"/>
        </w:rPr>
        <w:t xml:space="preserve">и пояснения </w:t>
      </w:r>
      <w:r>
        <w:rPr>
          <w:color w:val="FF0000"/>
        </w:rPr>
        <w:t>исходя из конкретных условий.</w:t>
      </w:r>
    </w:p>
    <w:p w:rsidR="007F44D9" w:rsidRDefault="007F44D9" w:rsidP="00106C9B">
      <w:pPr>
        <w:spacing w:after="0" w:line="240" w:lineRule="auto"/>
        <w:ind w:firstLine="284"/>
        <w:jc w:val="center"/>
      </w:pPr>
    </w:p>
    <w:p w:rsidR="007F44D9" w:rsidRDefault="007F44D9" w:rsidP="00106C9B">
      <w:pPr>
        <w:spacing w:after="0" w:line="240" w:lineRule="auto"/>
        <w:ind w:firstLine="284"/>
        <w:jc w:val="center"/>
      </w:pPr>
    </w:p>
    <w:p w:rsidR="007F44D9" w:rsidRDefault="009E28CD" w:rsidP="00106C9B">
      <w:pPr>
        <w:spacing w:after="0" w:line="240" w:lineRule="auto"/>
        <w:ind w:firstLine="284"/>
        <w:jc w:val="both"/>
      </w:pPr>
      <w:r>
        <w:t>М</w:t>
      </w:r>
      <w:r w:rsidR="000668A6">
        <w:t xml:space="preserve">етодические </w:t>
      </w:r>
      <w:r>
        <w:t>требования</w:t>
      </w:r>
      <w:r w:rsidRPr="009E28CD">
        <w:t xml:space="preserve"> </w:t>
      </w:r>
      <w:r>
        <w:t xml:space="preserve">к проведению школьного этапа всероссийской олимпиады школьников по информатике </w:t>
      </w:r>
      <w:r w:rsidR="00106C9B">
        <w:t>подготовлены</w:t>
      </w:r>
      <w:r w:rsidR="000668A6">
        <w:t xml:space="preserve"> </w:t>
      </w:r>
      <w:r>
        <w:t xml:space="preserve">с учетом рекомендаций </w:t>
      </w:r>
      <w:r w:rsidR="000668A6">
        <w:t xml:space="preserve">центральной предметно- методической комиссией (ЦПМК) по информатике и являются частью нормативно-правового обеспечения Всероссийской олимпиады школьников. </w:t>
      </w:r>
      <w:proofErr w:type="gramStart"/>
      <w:r w:rsidR="000668A6">
        <w:t xml:space="preserve">Они разработаны в строгом соответствии с Порядком проведения всероссийской олимпиады школьников, утвержденным приказом </w:t>
      </w:r>
      <w:proofErr w:type="spellStart"/>
      <w:r w:rsidR="000668A6">
        <w:t>Минобрнауки</w:t>
      </w:r>
      <w:proofErr w:type="spellEnd"/>
      <w:r w:rsidR="000668A6">
        <w:t xml:space="preserve"> России от 18 ноября 2013 г. №1252 (зарегистрирован Минюстом России 21 января 2014 г., регистрационный № 31060), с изменениями, внесенными приказом </w:t>
      </w:r>
      <w:proofErr w:type="spellStart"/>
      <w:r w:rsidR="000668A6">
        <w:t>Минобрнауки</w:t>
      </w:r>
      <w:proofErr w:type="spellEnd"/>
      <w:r w:rsidR="000668A6">
        <w:t xml:space="preserve"> России от 17 марта 2015 г. №249 (зарегистрирован Минюстом России 7 апреля 2015 г., регистрационный № 36743) и приказом </w:t>
      </w:r>
      <w:proofErr w:type="spellStart"/>
      <w:r w:rsidR="000668A6">
        <w:t>Минобрнауки</w:t>
      </w:r>
      <w:proofErr w:type="spellEnd"/>
      <w:r w:rsidR="000668A6">
        <w:t xml:space="preserve"> России от 17 декабря 2015 г</w:t>
      </w:r>
      <w:proofErr w:type="gramEnd"/>
      <w:r w:rsidR="000668A6">
        <w:t xml:space="preserve">. №1488 (зарегистрирован Минюстом России 20 января 2016 г., регистрационный № 40659). </w:t>
      </w:r>
    </w:p>
    <w:p w:rsidR="00F71584" w:rsidRDefault="00F71584" w:rsidP="00106C9B">
      <w:pPr>
        <w:spacing w:after="0" w:line="240" w:lineRule="auto"/>
        <w:ind w:firstLine="284"/>
        <w:jc w:val="both"/>
      </w:pPr>
      <w:r>
        <w:t xml:space="preserve">При организации и проведении школьного этапа всероссийской олимпиады школьников по информатике в 2016/2017 учебном году необходимо руководствоваться действующим Порядком проведения всероссийской олимпиады школьников, а также «Требования к проведению школьного этапа олимпиады по информатике», утвержденным </w:t>
      </w:r>
      <w:r w:rsidRPr="00F71584">
        <w:rPr>
          <w:color w:val="FF0000"/>
        </w:rPr>
        <w:t xml:space="preserve">органом местного </w:t>
      </w:r>
      <w:r w:rsidRPr="00E4777F">
        <w:rPr>
          <w:color w:val="FF0000"/>
        </w:rPr>
        <w:t>самоуправления</w:t>
      </w:r>
      <w:r w:rsidR="00E4777F" w:rsidRPr="00E4777F">
        <w:rPr>
          <w:color w:val="FF0000"/>
        </w:rPr>
        <w:t xml:space="preserve"> указать</w:t>
      </w:r>
      <w:r>
        <w:t xml:space="preserve">, </w:t>
      </w:r>
    </w:p>
    <w:p w:rsidR="009E28CD" w:rsidRPr="00D0237B" w:rsidRDefault="000668A6" w:rsidP="00106C9B">
      <w:pPr>
        <w:spacing w:after="0" w:line="240" w:lineRule="auto"/>
        <w:ind w:firstLine="284"/>
        <w:jc w:val="both"/>
        <w:rPr>
          <w:b/>
        </w:rPr>
      </w:pPr>
      <w:r w:rsidRPr="00D0237B">
        <w:rPr>
          <w:b/>
        </w:rPr>
        <w:t xml:space="preserve">Организаторы школьного этапа </w:t>
      </w:r>
    </w:p>
    <w:p w:rsidR="00F71584" w:rsidRDefault="000668A6" w:rsidP="00DC0446">
      <w:pPr>
        <w:spacing w:after="0" w:line="240" w:lineRule="auto"/>
        <w:ind w:firstLine="284"/>
        <w:jc w:val="both"/>
      </w:pPr>
      <w:r>
        <w:t>В соответствии с Порядком организатор</w:t>
      </w:r>
      <w:r w:rsidR="001A1AAE">
        <w:t>ом</w:t>
      </w:r>
      <w:r>
        <w:t xml:space="preserve"> школьного этапа явля</w:t>
      </w:r>
      <w:r w:rsidR="001A1AAE">
        <w:t>е</w:t>
      </w:r>
      <w:r>
        <w:t xml:space="preserve">тся </w:t>
      </w:r>
      <w:r w:rsidR="007F44D9">
        <w:t>(</w:t>
      </w:r>
      <w:r w:rsidR="007F44D9">
        <w:rPr>
          <w:color w:val="FF0000"/>
          <w:u w:val="single"/>
        </w:rPr>
        <w:t>орган</w:t>
      </w:r>
      <w:r w:rsidRPr="00D0237B">
        <w:rPr>
          <w:color w:val="FF0000"/>
          <w:u w:val="single"/>
        </w:rPr>
        <w:t xml:space="preserve"> местного самоуправления</w:t>
      </w:r>
      <w:r w:rsidR="007F44D9">
        <w:rPr>
          <w:color w:val="FF0000"/>
          <w:u w:val="single"/>
        </w:rPr>
        <w:t xml:space="preserve"> указать)</w:t>
      </w:r>
      <w:r>
        <w:t xml:space="preserve">. </w:t>
      </w:r>
      <w:r w:rsidR="00D0237B">
        <w:t>З</w:t>
      </w:r>
      <w:r>
        <w:t>адач</w:t>
      </w:r>
      <w:r w:rsidR="00D0237B">
        <w:t>а</w:t>
      </w:r>
      <w:r>
        <w:t xml:space="preserve"> организат</w:t>
      </w:r>
      <w:r w:rsidR="00D0237B">
        <w:t>ора</w:t>
      </w:r>
      <w:r>
        <w:t xml:space="preserve"> школьного этапа Олимпиады является реализация права обучающихся образовательных организаций на участие во Всероссийской олимпиаде школьников по возрастным группам 5–6, 7–8 и 9–11 классов.</w:t>
      </w:r>
    </w:p>
    <w:p w:rsidR="000668A6" w:rsidRDefault="000668A6" w:rsidP="00DC0446">
      <w:pPr>
        <w:spacing w:after="0" w:line="240" w:lineRule="auto"/>
        <w:ind w:firstLine="284"/>
        <w:jc w:val="both"/>
        <w:rPr>
          <w:color w:val="FF0000"/>
        </w:rPr>
      </w:pPr>
      <w:r>
        <w:t xml:space="preserve">Школьный этап олимпиады </w:t>
      </w:r>
      <w:r w:rsidR="007F44D9">
        <w:t xml:space="preserve">проводиться по </w:t>
      </w:r>
      <w:r w:rsidR="007F44D9" w:rsidRPr="007F44D9">
        <w:rPr>
          <w:color w:val="FF0000"/>
        </w:rPr>
        <w:t>(</w:t>
      </w:r>
      <w:r w:rsidR="007F44D9" w:rsidRPr="007F44D9">
        <w:rPr>
          <w:color w:val="FF0000"/>
          <w:u w:val="single"/>
        </w:rPr>
        <w:t>приложение</w:t>
      </w:r>
      <w:proofErr w:type="gramStart"/>
      <w:r w:rsidR="007F44D9" w:rsidRPr="007F44D9">
        <w:rPr>
          <w:color w:val="FF0000"/>
          <w:u w:val="single"/>
        </w:rPr>
        <w:t xml:space="preserve"> .</w:t>
      </w:r>
      <w:proofErr w:type="gramEnd"/>
      <w:r w:rsidR="00D0237B" w:rsidRPr="007F44D9">
        <w:rPr>
          <w:color w:val="FF0000"/>
          <w:u w:val="single"/>
        </w:rPr>
        <w:t xml:space="preserve"> выбранной организационно-технологической модели</w:t>
      </w:r>
      <w:r w:rsidR="007F44D9" w:rsidRPr="007F44D9">
        <w:rPr>
          <w:color w:val="FF0000"/>
          <w:u w:val="single"/>
        </w:rPr>
        <w:t xml:space="preserve"> указать например Распределенной, </w:t>
      </w:r>
      <w:r w:rsidR="007F44D9" w:rsidRPr="007F44D9">
        <w:rPr>
          <w:color w:val="FF0000"/>
          <w:u w:val="single"/>
          <w:lang w:val="en-US"/>
        </w:rPr>
        <w:t>c</w:t>
      </w:r>
      <w:r w:rsidR="007F44D9" w:rsidRPr="007F44D9">
        <w:rPr>
          <w:color w:val="FF0000"/>
          <w:u w:val="single"/>
        </w:rPr>
        <w:t xml:space="preserve"> применением специализированной программной системы </w:t>
      </w:r>
      <w:r w:rsidR="00DC0446">
        <w:rPr>
          <w:color w:val="FF0000"/>
          <w:u w:val="single"/>
        </w:rPr>
        <w:t>о</w:t>
      </w:r>
      <w:r w:rsidR="007F44D9" w:rsidRPr="007F44D9">
        <w:rPr>
          <w:color w:val="FF0000"/>
          <w:u w:val="single"/>
          <w:lang w:val="en-US"/>
        </w:rPr>
        <w:t>n</w:t>
      </w:r>
      <w:r w:rsidR="007F44D9" w:rsidRPr="007F44D9">
        <w:rPr>
          <w:color w:val="FF0000"/>
          <w:u w:val="single"/>
        </w:rPr>
        <w:t>-</w:t>
      </w:r>
      <w:r w:rsidR="007F44D9" w:rsidRPr="007F44D9">
        <w:rPr>
          <w:color w:val="FF0000"/>
          <w:u w:val="single"/>
          <w:lang w:val="en-US"/>
        </w:rPr>
        <w:t>line</w:t>
      </w:r>
      <w:r w:rsidR="007F44D9" w:rsidRPr="007F44D9">
        <w:rPr>
          <w:color w:val="FF0000"/>
          <w:u w:val="single"/>
        </w:rPr>
        <w:t xml:space="preserve"> проверкой)</w:t>
      </w:r>
      <w:r w:rsidR="00EE1E05">
        <w:rPr>
          <w:color w:val="FF0000"/>
        </w:rPr>
        <w:t xml:space="preserve">, </w:t>
      </w:r>
      <w:r w:rsidR="00D0237B">
        <w:t xml:space="preserve"> </w:t>
      </w:r>
      <w:r w:rsidR="009E28CD">
        <w:t>на одинаковом</w:t>
      </w:r>
      <w:r>
        <w:t xml:space="preserve"> набор</w:t>
      </w:r>
      <w:r w:rsidR="00D0237B">
        <w:t>е</w:t>
      </w:r>
      <w:r>
        <w:t xml:space="preserve"> заданий и системы их оценивания</w:t>
      </w:r>
      <w:r w:rsidR="00F71584">
        <w:t>.</w:t>
      </w:r>
      <w:r>
        <w:t xml:space="preserve"> </w:t>
      </w:r>
      <w:r w:rsidR="009E28CD">
        <w:t xml:space="preserve">Задания, система их оценивания </w:t>
      </w:r>
      <w:r>
        <w:t xml:space="preserve">разрабатываются муниципальными предметно-методическими комиссиями </w:t>
      </w:r>
      <w:r w:rsidR="004A31D6">
        <w:t>(ПМК)</w:t>
      </w:r>
      <w:r w:rsidR="00DC0446">
        <w:t>.</w:t>
      </w:r>
      <w:r w:rsidR="004A31D6">
        <w:t xml:space="preserve"> </w:t>
      </w:r>
      <w:r w:rsidRPr="00EE1E05">
        <w:rPr>
          <w:color w:val="FF0000"/>
        </w:rPr>
        <w:t xml:space="preserve">Муниципальная предметно-методическая комиссия по информатике формируется организатором школьного этапа на </w:t>
      </w:r>
      <w:r w:rsidRPr="00EE1E05">
        <w:rPr>
          <w:b/>
          <w:color w:val="FF0000"/>
          <w:sz w:val="24"/>
        </w:rPr>
        <w:t>постоянной основе</w:t>
      </w:r>
      <w:r w:rsidRPr="00EE1E05">
        <w:rPr>
          <w:color w:val="FF0000"/>
          <w:sz w:val="24"/>
        </w:rPr>
        <w:t xml:space="preserve"> </w:t>
      </w:r>
      <w:r w:rsidRPr="00EE1E05">
        <w:rPr>
          <w:color w:val="FF0000"/>
        </w:rPr>
        <w:t>(Порядок, п. 39, 42, 43)</w:t>
      </w:r>
      <w:r w:rsidR="00E4777F">
        <w:rPr>
          <w:color w:val="FF0000"/>
        </w:rPr>
        <w:t xml:space="preserve"> пояснение</w:t>
      </w:r>
      <w:r w:rsidRPr="00EE1E05">
        <w:rPr>
          <w:color w:val="FF0000"/>
        </w:rPr>
        <w:t>.</w:t>
      </w:r>
    </w:p>
    <w:p w:rsidR="00E4777F" w:rsidRPr="00B220EA" w:rsidRDefault="00E4777F" w:rsidP="00DC0446">
      <w:pPr>
        <w:spacing w:after="0" w:line="240" w:lineRule="auto"/>
        <w:ind w:firstLine="284"/>
        <w:jc w:val="both"/>
        <w:rPr>
          <w:color w:val="000000" w:themeColor="text1"/>
        </w:rPr>
      </w:pPr>
      <w:r w:rsidRPr="00B220EA">
        <w:rPr>
          <w:color w:val="000000" w:themeColor="text1"/>
        </w:rPr>
        <w:t>Организатор школьного этапа обеспечи</w:t>
      </w:r>
      <w:r w:rsidR="00891BBB">
        <w:rPr>
          <w:color w:val="000000" w:themeColor="text1"/>
        </w:rPr>
        <w:t>вает</w:t>
      </w:r>
      <w:r w:rsidRPr="00B220EA">
        <w:rPr>
          <w:color w:val="000000" w:themeColor="text1"/>
        </w:rPr>
        <w:t xml:space="preserve"> участие в этом этапе любого обучающегося </w:t>
      </w:r>
      <w:r w:rsidRPr="00B220EA">
        <w:rPr>
          <w:b/>
          <w:color w:val="000000" w:themeColor="text1"/>
          <w:sz w:val="24"/>
        </w:rPr>
        <w:t>5–11 классов из образовательных организаций муниципального образования, который изъявил добровольное желание в нем участвовать.</w:t>
      </w:r>
    </w:p>
    <w:p w:rsidR="00CC7270" w:rsidRDefault="00CC7270" w:rsidP="00EE1E05">
      <w:pPr>
        <w:spacing w:after="0" w:line="240" w:lineRule="auto"/>
        <w:ind w:firstLine="284"/>
        <w:jc w:val="both"/>
      </w:pPr>
      <w:r>
        <w:t xml:space="preserve">Для организации и проведения школьного этапа олимпиады создает оргкомитет и жюри школьного этапа. </w:t>
      </w:r>
    </w:p>
    <w:p w:rsidR="00B220EA" w:rsidRDefault="00E4777F" w:rsidP="00B220EA">
      <w:pPr>
        <w:spacing w:after="0" w:line="240" w:lineRule="auto"/>
        <w:ind w:firstLine="284"/>
        <w:jc w:val="both"/>
      </w:pPr>
      <w:r>
        <w:t xml:space="preserve">Место, дата и время проведение школьного этапа олимпиады определено приказом _______ </w:t>
      </w:r>
      <w:proofErr w:type="gramStart"/>
      <w:r>
        <w:t>приложении</w:t>
      </w:r>
      <w:proofErr w:type="gramEnd"/>
      <w:r>
        <w:t xml:space="preserve"> №1</w:t>
      </w:r>
      <w:r w:rsidR="00B220EA">
        <w:t>. Школьный этап проводится с обязательным использованием компьютеров в один компьютерный тур.</w:t>
      </w:r>
    </w:p>
    <w:p w:rsidR="00B220EA" w:rsidRDefault="00B220EA" w:rsidP="00B220EA">
      <w:pPr>
        <w:spacing w:after="0" w:line="240" w:lineRule="auto"/>
        <w:ind w:firstLine="284"/>
        <w:jc w:val="both"/>
      </w:pPr>
      <w:r>
        <w:t>Длительность тура с учетом возрастной группы участников</w:t>
      </w:r>
      <w:r w:rsidR="007664B7">
        <w:t xml:space="preserve"> не должна превышать</w:t>
      </w:r>
      <w:r>
        <w:t xml:space="preserve">: </w:t>
      </w:r>
    </w:p>
    <w:p w:rsidR="00B220EA" w:rsidRDefault="00B220EA" w:rsidP="00B220EA">
      <w:pPr>
        <w:spacing w:after="0" w:line="240" w:lineRule="auto"/>
        <w:ind w:firstLine="284"/>
        <w:jc w:val="both"/>
      </w:pPr>
      <w:r>
        <w:t>2 часа – для группы 5-6 классов;</w:t>
      </w:r>
    </w:p>
    <w:p w:rsidR="00B220EA" w:rsidRDefault="00B220EA" w:rsidP="00B220EA">
      <w:pPr>
        <w:spacing w:after="0" w:line="240" w:lineRule="auto"/>
        <w:ind w:firstLine="284"/>
        <w:jc w:val="both"/>
      </w:pPr>
      <w:r>
        <w:t>3 часа – для группы 7-8 классов;</w:t>
      </w:r>
    </w:p>
    <w:p w:rsidR="00B220EA" w:rsidRDefault="00B220EA" w:rsidP="00B220EA">
      <w:pPr>
        <w:spacing w:after="0" w:line="240" w:lineRule="auto"/>
        <w:ind w:firstLine="284"/>
        <w:jc w:val="both"/>
      </w:pPr>
      <w:r>
        <w:t>4 часа - для группы 9-11 классов.</w:t>
      </w:r>
    </w:p>
    <w:p w:rsidR="00A65A8A" w:rsidRDefault="00CC7270" w:rsidP="00106C9B">
      <w:pPr>
        <w:spacing w:after="0" w:line="240" w:lineRule="auto"/>
        <w:ind w:firstLine="284"/>
        <w:jc w:val="both"/>
      </w:pPr>
      <w:r>
        <w:t xml:space="preserve">Оргкомитет школьного этапа олимпиады обеспечивает: </w:t>
      </w:r>
    </w:p>
    <w:p w:rsidR="00A65A8A" w:rsidRDefault="00CC7270" w:rsidP="00106C9B">
      <w:pPr>
        <w:pStyle w:val="a3"/>
        <w:numPr>
          <w:ilvl w:val="0"/>
          <w:numId w:val="1"/>
        </w:numPr>
        <w:spacing w:after="0" w:line="240" w:lineRule="auto"/>
        <w:jc w:val="both"/>
      </w:pPr>
      <w:r>
        <w:t>подготовку площадок для соревнований с соблюдением на них утвержденных требований к проведению школьного этапа</w:t>
      </w:r>
      <w:r w:rsidR="00EE1E05">
        <w:t xml:space="preserve"> согласно рекомендациям ПМК</w:t>
      </w:r>
      <w:r>
        <w:t>;</w:t>
      </w:r>
    </w:p>
    <w:p w:rsidR="00A65A8A" w:rsidRDefault="00CC7270" w:rsidP="00106C9B">
      <w:pPr>
        <w:pStyle w:val="a3"/>
        <w:numPr>
          <w:ilvl w:val="0"/>
          <w:numId w:val="1"/>
        </w:numPr>
        <w:spacing w:after="0" w:line="240" w:lineRule="auto"/>
        <w:jc w:val="both"/>
      </w:pPr>
      <w:r>
        <w:t xml:space="preserve">информационное и нормативное сопровождение школьного этапа с открытым доступом для всех участников </w:t>
      </w:r>
      <w:proofErr w:type="gramStart"/>
      <w:r>
        <w:t>на</w:t>
      </w:r>
      <w:proofErr w:type="gramEnd"/>
      <w:r>
        <w:t xml:space="preserve"> определенных организатором </w:t>
      </w:r>
      <w:proofErr w:type="spellStart"/>
      <w:r>
        <w:t>веб-ресурсах</w:t>
      </w:r>
      <w:proofErr w:type="spellEnd"/>
      <w:r>
        <w:t>;</w:t>
      </w:r>
    </w:p>
    <w:p w:rsidR="00E4777F" w:rsidRPr="00E4777F" w:rsidRDefault="00F71584" w:rsidP="00E4777F">
      <w:pPr>
        <w:pStyle w:val="a3"/>
        <w:numPr>
          <w:ilvl w:val="0"/>
          <w:numId w:val="1"/>
        </w:numPr>
        <w:spacing w:after="0" w:line="240" w:lineRule="auto"/>
        <w:jc w:val="both"/>
        <w:rPr>
          <w:color w:val="FF0000"/>
        </w:rPr>
      </w:pPr>
      <w:r w:rsidRPr="00E4777F">
        <w:rPr>
          <w:color w:val="000000" w:themeColor="text1"/>
        </w:rPr>
        <w:t xml:space="preserve">возможность участия </w:t>
      </w:r>
      <w:r w:rsidR="00EE1E05" w:rsidRPr="00E4777F">
        <w:rPr>
          <w:color w:val="000000" w:themeColor="text1"/>
        </w:rPr>
        <w:t xml:space="preserve">в олимпиаде </w:t>
      </w:r>
      <w:r w:rsidRPr="00E4777F">
        <w:rPr>
          <w:color w:val="000000" w:themeColor="text1"/>
        </w:rPr>
        <w:t xml:space="preserve">всем учащимся, </w:t>
      </w:r>
      <w:r w:rsidR="00EE1E05" w:rsidRPr="00E4777F">
        <w:rPr>
          <w:color w:val="000000" w:themeColor="text1"/>
        </w:rPr>
        <w:t>заявившим о своем участие</w:t>
      </w:r>
      <w:r w:rsidRPr="00E4777F">
        <w:rPr>
          <w:color w:val="000000" w:themeColor="text1"/>
        </w:rPr>
        <w:t>, в том числе, детей с ОВЗ.</w:t>
      </w:r>
    </w:p>
    <w:p w:rsidR="00E4777F" w:rsidRPr="00E4777F" w:rsidRDefault="00CC7270" w:rsidP="00E4777F">
      <w:pPr>
        <w:pStyle w:val="a3"/>
        <w:numPr>
          <w:ilvl w:val="0"/>
          <w:numId w:val="1"/>
        </w:numPr>
        <w:spacing w:after="0" w:line="240" w:lineRule="auto"/>
        <w:jc w:val="both"/>
        <w:rPr>
          <w:color w:val="FF0000"/>
        </w:rPr>
      </w:pPr>
      <w:proofErr w:type="gramStart"/>
      <w:r w:rsidRPr="00E4777F">
        <w:t xml:space="preserve">регистрацию </w:t>
      </w:r>
      <w:r>
        <w:t>участников по трем возрастным группам 5-6, 7-8 и 9-11 классы</w:t>
      </w:r>
      <w:r w:rsidR="00B220EA">
        <w:t xml:space="preserve"> и обеспечивает нормативные правила их использования по согласованию с законным представителем участника.</w:t>
      </w:r>
      <w:r>
        <w:t>;</w:t>
      </w:r>
      <w:r w:rsidR="00E4777F">
        <w:t xml:space="preserve"> </w:t>
      </w:r>
      <w:r w:rsidR="00E4777F" w:rsidRPr="00E4777F">
        <w:rPr>
          <w:color w:val="FF0000"/>
        </w:rPr>
        <w:t xml:space="preserve">В соответствии с внесенными приказом </w:t>
      </w:r>
      <w:proofErr w:type="spellStart"/>
      <w:r w:rsidR="00E4777F" w:rsidRPr="00E4777F">
        <w:rPr>
          <w:color w:val="FF0000"/>
        </w:rPr>
        <w:t>Минобрнауки</w:t>
      </w:r>
      <w:proofErr w:type="spellEnd"/>
      <w:r w:rsidR="00E4777F" w:rsidRPr="00E4777F">
        <w:rPr>
          <w:color w:val="FF0000"/>
        </w:rPr>
        <w:t xml:space="preserve"> России от 17 марта 2015 года №249 </w:t>
      </w:r>
      <w:r w:rsidR="00E4777F" w:rsidRPr="00E4777F">
        <w:rPr>
          <w:color w:val="FF0000"/>
        </w:rPr>
        <w:lastRenderedPageBreak/>
        <w:t>изменениями в Порядок проведения всероссийской олимпиады школьников предусмотрены для сбора данных от участника следующая информация (сведения об участниках):</w:t>
      </w:r>
      <w:proofErr w:type="gramEnd"/>
    </w:p>
    <w:p w:rsidR="00E4777F" w:rsidRPr="00E4777F" w:rsidRDefault="00E4777F" w:rsidP="00E4777F">
      <w:pPr>
        <w:pStyle w:val="a3"/>
        <w:numPr>
          <w:ilvl w:val="0"/>
          <w:numId w:val="12"/>
        </w:numPr>
        <w:spacing w:after="0" w:line="240" w:lineRule="auto"/>
        <w:jc w:val="both"/>
        <w:rPr>
          <w:color w:val="FF0000"/>
        </w:rPr>
      </w:pPr>
      <w:r w:rsidRPr="00E4777F">
        <w:rPr>
          <w:color w:val="FF0000"/>
        </w:rPr>
        <w:t>фамилия и инициалы,</w:t>
      </w:r>
    </w:p>
    <w:p w:rsidR="00E4777F" w:rsidRPr="00E4777F" w:rsidRDefault="00E4777F" w:rsidP="00E4777F">
      <w:pPr>
        <w:pStyle w:val="a3"/>
        <w:numPr>
          <w:ilvl w:val="0"/>
          <w:numId w:val="12"/>
        </w:numPr>
        <w:spacing w:after="0" w:line="240" w:lineRule="auto"/>
        <w:jc w:val="both"/>
        <w:rPr>
          <w:color w:val="FF0000"/>
        </w:rPr>
      </w:pPr>
      <w:r w:rsidRPr="00E4777F">
        <w:rPr>
          <w:color w:val="FF0000"/>
        </w:rPr>
        <w:t>класс;</w:t>
      </w:r>
    </w:p>
    <w:p w:rsidR="00E4777F" w:rsidRPr="00E4777F" w:rsidRDefault="00E4777F" w:rsidP="00E4777F">
      <w:pPr>
        <w:pStyle w:val="a3"/>
        <w:numPr>
          <w:ilvl w:val="0"/>
          <w:numId w:val="12"/>
        </w:numPr>
        <w:spacing w:after="0" w:line="240" w:lineRule="auto"/>
        <w:jc w:val="both"/>
        <w:rPr>
          <w:color w:val="FF0000"/>
        </w:rPr>
      </w:pPr>
      <w:r w:rsidRPr="00E4777F">
        <w:rPr>
          <w:color w:val="FF0000"/>
        </w:rPr>
        <w:t>количество баллов;</w:t>
      </w:r>
    </w:p>
    <w:p w:rsidR="00E4777F" w:rsidRDefault="00E4777F" w:rsidP="00E4777F">
      <w:pPr>
        <w:pStyle w:val="a3"/>
        <w:numPr>
          <w:ilvl w:val="0"/>
          <w:numId w:val="12"/>
        </w:numPr>
        <w:spacing w:after="0" w:line="240" w:lineRule="auto"/>
        <w:jc w:val="both"/>
      </w:pPr>
      <w:r w:rsidRPr="00E4777F">
        <w:rPr>
          <w:color w:val="FF0000"/>
        </w:rPr>
        <w:t>субъект Российской Федерации</w:t>
      </w:r>
      <w:r>
        <w:t>.</w:t>
      </w:r>
    </w:p>
    <w:p w:rsidR="00A65A8A" w:rsidRDefault="00CC7270" w:rsidP="00106C9B">
      <w:pPr>
        <w:pStyle w:val="a3"/>
        <w:numPr>
          <w:ilvl w:val="0"/>
          <w:numId w:val="1"/>
        </w:numPr>
        <w:spacing w:after="0" w:line="240" w:lineRule="auto"/>
        <w:jc w:val="both"/>
      </w:pPr>
      <w:r>
        <w:t>проведение совместно с членами жюри школьного этапа консультацию</w:t>
      </w:r>
      <w:r w:rsidR="00A65A8A">
        <w:t xml:space="preserve"> </w:t>
      </w:r>
      <w:r>
        <w:t>участников до начала состязания и ознакомление с Требованиями к проведению школьного этапа;</w:t>
      </w:r>
    </w:p>
    <w:p w:rsidR="00A65A8A" w:rsidRDefault="00CC7270" w:rsidP="00106C9B">
      <w:pPr>
        <w:pStyle w:val="a3"/>
        <w:numPr>
          <w:ilvl w:val="0"/>
          <w:numId w:val="1"/>
        </w:numPr>
        <w:spacing w:after="0" w:line="240" w:lineRule="auto"/>
        <w:jc w:val="both"/>
      </w:pPr>
      <w:r>
        <w:t xml:space="preserve"> выделение для проведения состязаний в каждой возрастной группе (5-6, 7-8 и 9-11</w:t>
      </w:r>
      <w:r>
        <w:sym w:font="Symbol" w:char="F02D"/>
      </w:r>
      <w:r>
        <w:t xml:space="preserve"> классов) необходимых помещений с рабочими местами, удовлетворяющими требованиям к проведению школьного этапа;</w:t>
      </w:r>
    </w:p>
    <w:p w:rsidR="00A65A8A" w:rsidRDefault="00CC7270" w:rsidP="00106C9B">
      <w:pPr>
        <w:pStyle w:val="a3"/>
        <w:numPr>
          <w:ilvl w:val="0"/>
          <w:numId w:val="1"/>
        </w:numPr>
        <w:spacing w:after="0" w:line="240" w:lineRule="auto"/>
        <w:jc w:val="both"/>
      </w:pPr>
      <w:r>
        <w:t>выделение помещения для очной регистрации участников, ожидания участников в</w:t>
      </w:r>
      <w:r w:rsidR="00A65A8A">
        <w:t xml:space="preserve"> </w:t>
      </w:r>
      <w:r>
        <w:t>период апелляций, для разбора задач, место ожидания для сопровождающих, отделенное от зала состязаний</w:t>
      </w:r>
      <w:r w:rsidR="00A65A8A">
        <w:t>;</w:t>
      </w:r>
    </w:p>
    <w:p w:rsidR="00A65A8A" w:rsidRDefault="00CC7270" w:rsidP="00106C9B">
      <w:pPr>
        <w:pStyle w:val="a3"/>
        <w:numPr>
          <w:ilvl w:val="0"/>
          <w:numId w:val="1"/>
        </w:numPr>
        <w:spacing w:after="0" w:line="240" w:lineRule="auto"/>
        <w:jc w:val="both"/>
      </w:pPr>
      <w:r>
        <w:t>предоставление помещения для работы жюри школьного этапа на площадке проведения состязаний, оборудованное необходимым компьютерным оборудованием и оргтехникой;</w:t>
      </w:r>
    </w:p>
    <w:p w:rsidR="00A65A8A" w:rsidRDefault="00CC7270" w:rsidP="00106C9B">
      <w:pPr>
        <w:pStyle w:val="a3"/>
        <w:numPr>
          <w:ilvl w:val="0"/>
          <w:numId w:val="1"/>
        </w:numPr>
        <w:spacing w:after="0" w:line="240" w:lineRule="auto"/>
        <w:jc w:val="both"/>
      </w:pPr>
      <w:r>
        <w:t>условия для недопущения списывания (дежурство в зале состязания членов жюри, видеонаблюдение в зале состязаний, дежурство волонтеров в коридорах)</w:t>
      </w:r>
      <w:r w:rsidR="00A65A8A">
        <w:t>;</w:t>
      </w:r>
    </w:p>
    <w:p w:rsidR="00A65A8A" w:rsidRDefault="00CC7270" w:rsidP="00106C9B">
      <w:pPr>
        <w:pStyle w:val="a3"/>
        <w:numPr>
          <w:ilvl w:val="0"/>
          <w:numId w:val="1"/>
        </w:numPr>
        <w:spacing w:after="0" w:line="240" w:lineRule="auto"/>
        <w:jc w:val="both"/>
      </w:pPr>
      <w:r>
        <w:t xml:space="preserve">рассмотрение конфликтных ситуаций, возникающих при проведении соревнования; </w:t>
      </w:r>
    </w:p>
    <w:p w:rsidR="00CC7270" w:rsidRDefault="00CC7270" w:rsidP="00106C9B">
      <w:pPr>
        <w:pStyle w:val="a3"/>
        <w:numPr>
          <w:ilvl w:val="0"/>
          <w:numId w:val="1"/>
        </w:numPr>
        <w:spacing w:after="0" w:line="240" w:lineRule="auto"/>
        <w:jc w:val="both"/>
      </w:pPr>
      <w:r>
        <w:t>оформление дипломов победителей и призеров школьного этапа олимпиады</w:t>
      </w:r>
      <w:r w:rsidR="00A65A8A">
        <w:t>.</w:t>
      </w:r>
    </w:p>
    <w:p w:rsidR="00A65A8A" w:rsidRDefault="00A65A8A" w:rsidP="00106C9B">
      <w:pPr>
        <w:spacing w:after="0" w:line="240" w:lineRule="auto"/>
        <w:ind w:firstLine="284"/>
        <w:jc w:val="both"/>
      </w:pPr>
      <w:r>
        <w:t>В своей работе оргкомитет школьного этапа олимпиады руководствуется установленными организатором школьного этапа олимпиады сроками его проведения и квотами на количество победителей и призеров.</w:t>
      </w:r>
    </w:p>
    <w:p w:rsidR="00A65A8A" w:rsidRDefault="00A65A8A" w:rsidP="00106C9B">
      <w:pPr>
        <w:spacing w:after="0" w:line="240" w:lineRule="auto"/>
        <w:ind w:firstLine="284"/>
        <w:jc w:val="both"/>
      </w:pPr>
      <w:r>
        <w:t>Жюри школьного этапа олимпиады обеспечивает:</w:t>
      </w:r>
    </w:p>
    <w:p w:rsidR="00A65A8A" w:rsidRDefault="00A65A8A" w:rsidP="00106C9B">
      <w:pPr>
        <w:pStyle w:val="a3"/>
        <w:numPr>
          <w:ilvl w:val="0"/>
          <w:numId w:val="3"/>
        </w:numPr>
        <w:spacing w:after="0" w:line="240" w:lineRule="auto"/>
        <w:jc w:val="both"/>
      </w:pPr>
      <w:r>
        <w:t>конфиденциальность своей работы;</w:t>
      </w:r>
    </w:p>
    <w:p w:rsidR="00A65A8A" w:rsidRDefault="00A65A8A" w:rsidP="00106C9B">
      <w:pPr>
        <w:pStyle w:val="a3"/>
        <w:numPr>
          <w:ilvl w:val="0"/>
          <w:numId w:val="2"/>
        </w:numPr>
        <w:spacing w:after="0" w:line="240" w:lineRule="auto"/>
        <w:jc w:val="both"/>
      </w:pPr>
      <w:r>
        <w:t>предоставление каждому участнику комплекта олимпиадных заданий с учетом возрастной группы непосредственно в начале тура вместе с Памяткой участника;</w:t>
      </w:r>
    </w:p>
    <w:p w:rsidR="00A65A8A" w:rsidRDefault="00A65A8A" w:rsidP="00106C9B">
      <w:pPr>
        <w:pStyle w:val="a3"/>
        <w:numPr>
          <w:ilvl w:val="0"/>
          <w:numId w:val="2"/>
        </w:numPr>
        <w:spacing w:after="0" w:line="240" w:lineRule="auto"/>
        <w:jc w:val="both"/>
      </w:pPr>
      <w:r>
        <w:t>дежурство в зале состязаний, обеспечивая недопущение списывания, а также выполняя регламент состязания по ответам на вопросы участников в соответствии с требованиями к школьному этапу;</w:t>
      </w:r>
    </w:p>
    <w:p w:rsidR="00A65A8A" w:rsidRDefault="00A65A8A" w:rsidP="00106C9B">
      <w:pPr>
        <w:pStyle w:val="a3"/>
        <w:numPr>
          <w:ilvl w:val="0"/>
          <w:numId w:val="2"/>
        </w:numPr>
        <w:spacing w:after="0" w:line="240" w:lineRule="auto"/>
        <w:jc w:val="both"/>
      </w:pPr>
      <w:r>
        <w:t>проверку и оценивание закодированных работ участников в соответствии с предоставленной муниципальной предметно-методической комиссией системой оценивания решений задач;</w:t>
      </w:r>
    </w:p>
    <w:p w:rsidR="00A65A8A" w:rsidRDefault="00A65A8A" w:rsidP="00106C9B">
      <w:pPr>
        <w:pStyle w:val="a3"/>
        <w:numPr>
          <w:ilvl w:val="0"/>
          <w:numId w:val="2"/>
        </w:numPr>
        <w:spacing w:after="0" w:line="240" w:lineRule="auto"/>
        <w:jc w:val="both"/>
      </w:pPr>
      <w:proofErr w:type="spellStart"/>
      <w:r>
        <w:t>очно</w:t>
      </w:r>
      <w:proofErr w:type="spellEnd"/>
      <w:r>
        <w:t xml:space="preserve"> по запросу участника олимпиады показ выполненных им олимпиадных заданий;</w:t>
      </w:r>
    </w:p>
    <w:p w:rsidR="00A65A8A" w:rsidRDefault="00A65A8A" w:rsidP="00106C9B">
      <w:pPr>
        <w:pStyle w:val="a3"/>
        <w:numPr>
          <w:ilvl w:val="0"/>
          <w:numId w:val="2"/>
        </w:numPr>
        <w:spacing w:after="0" w:line="240" w:lineRule="auto"/>
        <w:jc w:val="both"/>
      </w:pPr>
      <w:r>
        <w:t>проводит с участниками разбор олимпиадных заданий и анализ полученных решений участников;</w:t>
      </w:r>
    </w:p>
    <w:p w:rsidR="00A65A8A" w:rsidRDefault="00A65A8A" w:rsidP="00106C9B">
      <w:pPr>
        <w:pStyle w:val="a3"/>
        <w:numPr>
          <w:ilvl w:val="0"/>
          <w:numId w:val="2"/>
        </w:numPr>
        <w:spacing w:after="0" w:line="240" w:lineRule="auto"/>
        <w:jc w:val="both"/>
      </w:pPr>
      <w:r>
        <w:t xml:space="preserve">рассмотрение </w:t>
      </w:r>
      <w:proofErr w:type="spellStart"/>
      <w:r>
        <w:t>очно</w:t>
      </w:r>
      <w:proofErr w:type="spellEnd"/>
      <w:r>
        <w:t xml:space="preserve"> апелляций участников олимпиады с использованием </w:t>
      </w:r>
      <w:proofErr w:type="spellStart"/>
      <w:r>
        <w:t>видеофиксации</w:t>
      </w:r>
      <w:proofErr w:type="spellEnd"/>
      <w:r>
        <w:t>;</w:t>
      </w:r>
    </w:p>
    <w:p w:rsidR="00A65A8A" w:rsidRDefault="00A65A8A" w:rsidP="00106C9B">
      <w:pPr>
        <w:pStyle w:val="a3"/>
        <w:numPr>
          <w:ilvl w:val="0"/>
          <w:numId w:val="2"/>
        </w:numPr>
        <w:spacing w:after="0" w:line="240" w:lineRule="auto"/>
        <w:jc w:val="both"/>
      </w:pPr>
      <w:r>
        <w:t>определение после рассмотрения апелляция победителей и призеров школьного этапа по классам (в каждой из трех возрастных групп) на основании общего рейтинга по каждому классу и в соответствии с квотами победителей и призеров, установленными организатором школьного этапа;</w:t>
      </w:r>
    </w:p>
    <w:p w:rsidR="00A65A8A" w:rsidRDefault="00A65A8A" w:rsidP="00106C9B">
      <w:pPr>
        <w:pStyle w:val="a3"/>
        <w:numPr>
          <w:ilvl w:val="0"/>
          <w:numId w:val="2"/>
        </w:numPr>
        <w:spacing w:after="0" w:line="240" w:lineRule="auto"/>
        <w:jc w:val="both"/>
      </w:pPr>
      <w:r>
        <w:t>предоставление организатору школьного этапа протокол по составу победителей и призеров для утверждения,</w:t>
      </w:r>
    </w:p>
    <w:p w:rsidR="00A65A8A" w:rsidRDefault="00A65A8A" w:rsidP="00106C9B">
      <w:pPr>
        <w:pStyle w:val="a3"/>
        <w:numPr>
          <w:ilvl w:val="0"/>
          <w:numId w:val="2"/>
        </w:numPr>
        <w:spacing w:after="0" w:line="240" w:lineRule="auto"/>
        <w:jc w:val="both"/>
      </w:pPr>
      <w:r>
        <w:t>составление и предоставление организатору школьного этапа аналитический отчет о результатах выполнения олимпиадных заданий с указанием границ баллов победителей и призеров по каждому классу для каждой возрастной категории участников</w:t>
      </w:r>
      <w:r w:rsidR="002D0846">
        <w:t>.</w:t>
      </w:r>
    </w:p>
    <w:p w:rsidR="00106C9B" w:rsidRPr="00197761" w:rsidRDefault="00106C9B" w:rsidP="00106C9B">
      <w:pPr>
        <w:spacing w:after="0" w:line="240" w:lineRule="auto"/>
        <w:ind w:firstLine="284"/>
        <w:jc w:val="both"/>
        <w:rPr>
          <w:b/>
          <w:sz w:val="24"/>
        </w:rPr>
      </w:pPr>
      <w:r w:rsidRPr="00197761">
        <w:rPr>
          <w:b/>
          <w:sz w:val="24"/>
        </w:rPr>
        <w:t>Порядок проведения школьного этапа</w:t>
      </w:r>
    </w:p>
    <w:p w:rsidR="00B220EA" w:rsidRDefault="00B220EA" w:rsidP="00B220EA">
      <w:pPr>
        <w:spacing w:after="0" w:line="240" w:lineRule="auto"/>
        <w:ind w:firstLine="284"/>
        <w:jc w:val="both"/>
      </w:pPr>
      <w:r>
        <w:t>В школьном этапе олимпиады по информатике принимают участие обучающиеся следующих трех возрастных групп: 5-6, 7-8, 9-11 классы образовательных организаций, выразившие желание участвовать во Всероссийской олимпиаде школьников. Квота на участие в школьном этапе Олимпиады не устанавливается. Ответственность за реализацию права участия любого обучающегося 5 – 11 классов во Всероссийской олимпиаде школьников несет образовательная организация, в которой он обучается. В случае невозможности по какой-либо причине провести школьный этап в конкретной образовательной организации эта организация должна предоставить своим учащимся возможность участвовать в школьном этапе Олимпиады по информатике, проводимом на базе другой образовательной организации данного муниципального образования, отобранной для проведения школьного этапа олимпиады по информатике для конкретной возрастной группы.</w:t>
      </w:r>
    </w:p>
    <w:p w:rsidR="00B220EA" w:rsidRDefault="00B220EA" w:rsidP="00B220EA">
      <w:pPr>
        <w:spacing w:after="0" w:line="240" w:lineRule="auto"/>
        <w:ind w:firstLine="284"/>
        <w:jc w:val="both"/>
      </w:pPr>
      <w:proofErr w:type="gramStart"/>
      <w:r>
        <w:t xml:space="preserve">Родитель (законный представитель) обучающего, заявившего о своем участии в школьном и последующих этапах олимпиады, в срок не менее чем за 10 рабочих дней до начала школьного этапа в </w:t>
      </w:r>
      <w:r>
        <w:lastRenderedPageBreak/>
        <w:t xml:space="preserve">письменном виде подтверждает ознакомление с действующим Порядком проведения олимпиады и предоставляет организатору школьного этапа согласие на публикацию олимпиадной работы своего несовершеннолетнего ребенка, в том числе и в информационно-телекоммуникационной сети «Интернет». </w:t>
      </w:r>
      <w:proofErr w:type="gramEnd"/>
    </w:p>
    <w:p w:rsidR="006F41AA" w:rsidRDefault="006F41AA" w:rsidP="00B220EA">
      <w:pPr>
        <w:spacing w:after="0" w:line="240" w:lineRule="auto"/>
        <w:ind w:firstLine="284"/>
        <w:jc w:val="both"/>
      </w:pPr>
      <w:r>
        <w:t xml:space="preserve">Участник школьного этапа вправе выбрать возрастную группу по олимпиадным заданиям, в том числе и разработанным для </w:t>
      </w:r>
      <w:proofErr w:type="gramStart"/>
      <w:r>
        <w:t>более старших</w:t>
      </w:r>
      <w:proofErr w:type="gramEnd"/>
      <w:r>
        <w:t xml:space="preserve"> классов по отношению к тому классу, в котором он обучается. </w:t>
      </w:r>
    </w:p>
    <w:p w:rsidR="00B220EA" w:rsidRDefault="006F41AA" w:rsidP="00106C9B">
      <w:pPr>
        <w:spacing w:after="0" w:line="240" w:lineRule="auto"/>
        <w:ind w:firstLine="284"/>
        <w:jc w:val="both"/>
      </w:pPr>
      <w:r>
        <w:t>Порядок и форма п</w:t>
      </w:r>
      <w:r w:rsidR="00EB435C">
        <w:t>роведения школьного этапа олимпиады определяется муниципальной предметно-методической комиссией по информатике</w:t>
      </w:r>
      <w:r w:rsidR="00B220EA">
        <w:t xml:space="preserve"> и предусматривает </w:t>
      </w:r>
      <w:r w:rsidR="00EB435C">
        <w:t>обязательн</w:t>
      </w:r>
      <w:r w:rsidR="00B220EA">
        <w:t>ое</w:t>
      </w:r>
      <w:r w:rsidR="00EB435C">
        <w:t xml:space="preserve"> использование компьютеров.</w:t>
      </w:r>
    </w:p>
    <w:p w:rsidR="00106C9B" w:rsidRDefault="00EB435C" w:rsidP="00106C9B">
      <w:pPr>
        <w:spacing w:after="0" w:line="240" w:lineRule="auto"/>
        <w:ind w:firstLine="284"/>
        <w:jc w:val="both"/>
      </w:pPr>
      <w:r>
        <w:t>Школьный этап проводится в один компьютерный тур.</w:t>
      </w:r>
    </w:p>
    <w:p w:rsidR="00106C9B" w:rsidRDefault="00EB435C" w:rsidP="00106C9B">
      <w:pPr>
        <w:spacing w:after="0" w:line="240" w:lineRule="auto"/>
        <w:ind w:firstLine="284"/>
        <w:jc w:val="both"/>
      </w:pPr>
      <w:r>
        <w:t>Длительность тура с учетом возрастной группы участников</w:t>
      </w:r>
      <w:r w:rsidR="007A5A85">
        <w:t xml:space="preserve"> не должна превышать:</w:t>
      </w:r>
      <w:r>
        <w:t xml:space="preserve"> </w:t>
      </w:r>
    </w:p>
    <w:p w:rsidR="00106C9B" w:rsidRDefault="00EB435C" w:rsidP="00106C9B">
      <w:pPr>
        <w:spacing w:after="0" w:line="240" w:lineRule="auto"/>
        <w:ind w:firstLine="284"/>
        <w:jc w:val="both"/>
      </w:pPr>
      <w:r>
        <w:t>2 часа – для группы 5-6 классов;</w:t>
      </w:r>
    </w:p>
    <w:p w:rsidR="00106C9B" w:rsidRDefault="00EB435C" w:rsidP="00106C9B">
      <w:pPr>
        <w:spacing w:after="0" w:line="240" w:lineRule="auto"/>
        <w:ind w:firstLine="284"/>
        <w:jc w:val="both"/>
      </w:pPr>
      <w:r>
        <w:t>3 часа – для группы 7-8 классов;</w:t>
      </w:r>
    </w:p>
    <w:p w:rsidR="00106C9B" w:rsidRDefault="00EB435C" w:rsidP="00106C9B">
      <w:pPr>
        <w:spacing w:after="0" w:line="240" w:lineRule="auto"/>
        <w:ind w:firstLine="284"/>
        <w:jc w:val="both"/>
      </w:pPr>
      <w:r>
        <w:t>4 час</w:t>
      </w:r>
      <w:r w:rsidR="00106C9B">
        <w:t>а</w:t>
      </w:r>
      <w:r>
        <w:t xml:space="preserve"> - для группы 9-11 классов.</w:t>
      </w:r>
    </w:p>
    <w:p w:rsidR="00EB435C" w:rsidRDefault="00106C9B" w:rsidP="00106C9B">
      <w:pPr>
        <w:spacing w:after="0" w:line="240" w:lineRule="auto"/>
        <w:ind w:firstLine="284"/>
        <w:jc w:val="both"/>
      </w:pPr>
      <w:proofErr w:type="gramStart"/>
      <w:r>
        <w:t xml:space="preserve">Исходя из заявок </w:t>
      </w:r>
      <w:r w:rsidR="00891BBB">
        <w:t>формируются</w:t>
      </w:r>
      <w:proofErr w:type="gramEnd"/>
      <w:r>
        <w:t xml:space="preserve"> </w:t>
      </w:r>
      <w:r w:rsidR="00891BBB">
        <w:t>рабочие места п</w:t>
      </w:r>
      <w:r w:rsidR="00EB435C">
        <w:t>о трем возрастным группам участников: 5-6, 7-8, 9-11 классов.</w:t>
      </w:r>
    </w:p>
    <w:p w:rsidR="00A144AA" w:rsidRDefault="00891BBB" w:rsidP="00106C9B">
      <w:pPr>
        <w:spacing w:after="0" w:line="240" w:lineRule="auto"/>
        <w:ind w:firstLine="284"/>
        <w:jc w:val="both"/>
      </w:pPr>
      <w:r w:rsidRPr="00891BBB">
        <w:rPr>
          <w:color w:val="FF0000"/>
        </w:rPr>
        <w:t>(указать конкретно исходя из организационно- технологической модели)</w:t>
      </w:r>
      <w:r>
        <w:t xml:space="preserve"> </w:t>
      </w:r>
      <w:r w:rsidR="00106C9B">
        <w:t xml:space="preserve">До проведения основного тура для всех участников по возрастным группам </w:t>
      </w:r>
      <w:r>
        <w:t>возможно</w:t>
      </w:r>
      <w:r w:rsidR="00106C9B">
        <w:t xml:space="preserve"> прове</w:t>
      </w:r>
      <w:r>
        <w:t>дение</w:t>
      </w:r>
      <w:r w:rsidR="00106C9B">
        <w:t xml:space="preserve"> пробный тур и/или консультацию для разных возрастных групп. Основное назначение пробного тура – знакомство участников с компьютерной техникой и установленным на рабочих местах программным обеспечением, а также знакомство с </w:t>
      </w:r>
      <w:r w:rsidR="00106C9B" w:rsidRPr="00106C9B">
        <w:rPr>
          <w:b/>
        </w:rPr>
        <w:t>Памяткой участника</w:t>
      </w:r>
      <w:r w:rsidR="00106C9B">
        <w:t>, которая подготавливае</w:t>
      </w:r>
      <w:r>
        <w:t>тся жюри до начала соревнований</w:t>
      </w:r>
      <w:r w:rsidR="00106C9B">
        <w:t>. Дата и время начала пробного тура устанавливается по согласованию с оргкомитетом и жюри школьного этапа.</w:t>
      </w:r>
    </w:p>
    <w:p w:rsidR="00106C9B" w:rsidRDefault="00106C9B" w:rsidP="00106C9B">
      <w:pPr>
        <w:spacing w:after="0" w:line="240" w:lineRule="auto"/>
        <w:ind w:firstLine="284"/>
        <w:jc w:val="both"/>
      </w:pPr>
      <w:r>
        <w:t xml:space="preserve">Пробный тур является </w:t>
      </w:r>
      <w:r w:rsidRPr="00A144AA">
        <w:rPr>
          <w:b/>
          <w:sz w:val="24"/>
        </w:rPr>
        <w:t>обязательным,</w:t>
      </w:r>
      <w:r>
        <w:t xml:space="preserve"> если во время проведения компьютерного тура участники должны использовать в процессе решения задач специализированную программную систему, позволяющую осуществлять проверку решений участников в автоматическом режиме. В этом случае для каждой возрастной группы проводится свой пробный тур по системе проверки решений, установленной жюри для этой возрастной группы. На пробный тур допускается наставник участника олимпиады. Во время пробного тура члены жюри олимпиады обеспечивают консультации участников по всем возникающим у них вопросам. По итогам пробного тура оргкомитет и жюри должны устранить все выявленные технические проблемы в программном и техническом обеспечении.</w:t>
      </w:r>
    </w:p>
    <w:p w:rsidR="00106C9B" w:rsidRDefault="006F41AA" w:rsidP="00106C9B">
      <w:pPr>
        <w:spacing w:after="0" w:line="240" w:lineRule="auto"/>
        <w:ind w:firstLine="284"/>
        <w:jc w:val="both"/>
      </w:pPr>
      <w:r>
        <w:t>В месте</w:t>
      </w:r>
      <w:r w:rsidR="00106C9B">
        <w:t xml:space="preserve"> проведения олимпиады оргкомитет школьного этапа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 Оргкомитет и жюри школьного этапа организуют непосредственно перед началом тура размещен</w:t>
      </w:r>
      <w:r>
        <w:t>ие на рабочих местах участников</w:t>
      </w:r>
      <w:r w:rsidR="00106C9B">
        <w:t xml:space="preserve">, включающими комплект олимпиадных заданий, Памятку участника, логин и пароль для входа в информационную систему проведения соревнований, </w:t>
      </w:r>
      <w:r w:rsidR="00106C9B" w:rsidRPr="006F41AA">
        <w:rPr>
          <w:color w:val="FF0000"/>
        </w:rPr>
        <w:t>если она используется.</w:t>
      </w:r>
      <w:r>
        <w:rPr>
          <w:color w:val="FF0000"/>
        </w:rPr>
        <w:t xml:space="preserve"> Возможно при использовании автоматизированных систем </w:t>
      </w:r>
      <w:r w:rsidR="007305C3">
        <w:rPr>
          <w:color w:val="FF0000"/>
        </w:rPr>
        <w:t>текст заданий предоставлять в электронном виде</w:t>
      </w:r>
      <w:r>
        <w:rPr>
          <w:color w:val="FF0000"/>
        </w:rPr>
        <w:t xml:space="preserve"> </w:t>
      </w:r>
    </w:p>
    <w:p w:rsidR="00A144AA" w:rsidRDefault="00A144AA" w:rsidP="00106C9B">
      <w:pPr>
        <w:spacing w:after="0" w:line="240" w:lineRule="auto"/>
        <w:ind w:firstLine="284"/>
        <w:jc w:val="both"/>
      </w:pPr>
      <w:r>
        <w:t xml:space="preserve">Во время проведения школьного этапа его участники должны соблюдать действующий Порядок проведения всероссийской олимпиады школьников и </w:t>
      </w:r>
      <w:r w:rsidR="00891BBB">
        <w:t>Т</w:t>
      </w:r>
      <w:r>
        <w:t xml:space="preserve">ребования к проведению </w:t>
      </w:r>
      <w:r w:rsidR="00891BBB">
        <w:t>школьного</w:t>
      </w:r>
      <w:r>
        <w:t xml:space="preserve"> этапа, утвержденные организатором.</w:t>
      </w:r>
    </w:p>
    <w:p w:rsidR="00A144AA" w:rsidRDefault="00A144AA" w:rsidP="00106C9B">
      <w:pPr>
        <w:spacing w:after="0" w:line="240" w:lineRule="auto"/>
        <w:ind w:firstLine="284"/>
        <w:jc w:val="both"/>
      </w:pPr>
      <w:r>
        <w:t>1. Перед началом соревнований все участники должны пройти очную регистрацию и получить индивидуальный идентификационный номер, который будет использоваться при хранении и проверке его решений олимпиадных задач. Доступ участника в информационную систему проведения соревнований во время тура должен осуществляться только по уникальному логину и паролю, который действует только на предоставленном ему компьютере.</w:t>
      </w:r>
    </w:p>
    <w:p w:rsidR="00A144AA" w:rsidRDefault="00A144AA" w:rsidP="00106C9B">
      <w:pPr>
        <w:spacing w:after="0" w:line="240" w:lineRule="auto"/>
        <w:ind w:firstLine="284"/>
        <w:jc w:val="both"/>
      </w:pPr>
      <w:r>
        <w:t>2. Каждый участник школьного этапа должен получить доступ к текстам олимпиадных задач только в момент начала тура. Во время тура каждому участнику должны быть предоставлены тетрадь/листы в клетку, шариковая ручка и питьевая вода. До начала тура доступ в аудиторию может быть разрешен только членам жюри, оргкомитета и дежурным преподавателям.</w:t>
      </w:r>
    </w:p>
    <w:p w:rsidR="00A144AA" w:rsidRDefault="00A144AA" w:rsidP="00106C9B">
      <w:pPr>
        <w:spacing w:after="0" w:line="240" w:lineRule="auto"/>
        <w:ind w:firstLine="284"/>
        <w:jc w:val="both"/>
      </w:pPr>
      <w:r>
        <w:t xml:space="preserve">3. В комплекте с заданиями все участники должны </w:t>
      </w:r>
      <w:r w:rsidR="00891BBB">
        <w:t xml:space="preserve">иметь </w:t>
      </w:r>
      <w:r>
        <w:t xml:space="preserve">Памятку участника, содержащую правила поведения во время тура </w:t>
      </w:r>
      <w:r w:rsidRPr="00891BBB">
        <w:rPr>
          <w:color w:val="FF0000"/>
        </w:rPr>
        <w:t>и инструкцию по работе со специализированной программной средой проведения соревнований, если она используется</w:t>
      </w:r>
      <w:r>
        <w:t>. Данная памятка является документом, на основании которого принимается решение при рассмотрении апелляций.</w:t>
      </w:r>
    </w:p>
    <w:p w:rsidR="00A144AA" w:rsidRDefault="00A144AA" w:rsidP="00106C9B">
      <w:pPr>
        <w:spacing w:after="0" w:line="240" w:lineRule="auto"/>
        <w:ind w:firstLine="284"/>
        <w:jc w:val="both"/>
      </w:pPr>
      <w:r>
        <w:t xml:space="preserve">4. </w:t>
      </w:r>
      <w:proofErr w:type="gramStart"/>
      <w:r>
        <w:t xml:space="preserve">Во время тура участникам олимпиады запрещается пользоваться любыми видами коммуникаций (Интернетом, мобильной связью, локальной </w:t>
      </w:r>
      <w:proofErr w:type="spellStart"/>
      <w:r>
        <w:t>Wi-Fi</w:t>
      </w:r>
      <w:proofErr w:type="spellEnd"/>
      <w:r>
        <w:t xml:space="preserve">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w:t>
      </w:r>
      <w:r>
        <w:lastRenderedPageBreak/>
        <w:t xml:space="preserve">носителями информации (дискетами, компакт-дисками, модулями флэш-памяти любой модификации, </w:t>
      </w:r>
      <w:proofErr w:type="spellStart"/>
      <w:r>
        <w:t>стик-картами</w:t>
      </w:r>
      <w:proofErr w:type="spellEnd"/>
      <w:r>
        <w:t xml:space="preserve"> памяти</w:t>
      </w:r>
      <w:proofErr w:type="gramEnd"/>
      <w:r>
        <w:t>, и т.п.), а также учебной литературой и заготовленными личными записями.</w:t>
      </w:r>
    </w:p>
    <w:p w:rsidR="00A144AA" w:rsidRDefault="00A144AA" w:rsidP="00106C9B">
      <w:pPr>
        <w:spacing w:after="0" w:line="240" w:lineRule="auto"/>
        <w:ind w:firstLine="284"/>
        <w:jc w:val="both"/>
      </w:pPr>
      <w:r>
        <w:t xml:space="preserve">5. </w:t>
      </w:r>
      <w:r w:rsidRPr="00891BBB">
        <w:rPr>
          <w:color w:val="FF0000"/>
        </w:rPr>
        <w:t xml:space="preserve">Допускается выход в Интернет с компьютера участника только в случае организационно-технической модели проведения компьютерного тура, основанной на использовании закрытой от несанкционированного доступа </w:t>
      </w:r>
      <w:proofErr w:type="spellStart"/>
      <w:proofErr w:type="gramStart"/>
      <w:r w:rsidRPr="00891BBB">
        <w:rPr>
          <w:color w:val="FF0000"/>
        </w:rPr>
        <w:t>интернет-системы</w:t>
      </w:r>
      <w:proofErr w:type="spellEnd"/>
      <w:proofErr w:type="gramEnd"/>
      <w:r w:rsidRPr="00891BBB">
        <w:rPr>
          <w:color w:val="FF0000"/>
        </w:rPr>
        <w:t xml:space="preserve"> проведения соревнования с автоматической проверкой решений участников. Доступ к такой системе должен быть обеспечен по уникальному логину и паролю только с компьютера участника и только в аудитории состязания, при этом доступ к любым другим сайтам, кроме сайта проведения соревнований, должен быть заблокирован.</w:t>
      </w:r>
      <w:r>
        <w:t xml:space="preserve"> Ответственность за соблюдение этих требований лежит на оргкомитете школьного этапа. Использование видеонаблюдения во время тура является желательным.</w:t>
      </w:r>
    </w:p>
    <w:p w:rsidR="00A144AA" w:rsidRDefault="00A144AA" w:rsidP="00106C9B">
      <w:pPr>
        <w:spacing w:after="0" w:line="240" w:lineRule="auto"/>
        <w:ind w:firstLine="284"/>
        <w:jc w:val="both"/>
      </w:pPr>
      <w:r>
        <w:t xml:space="preserve">6. 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письменной форме на бланках, установленных жюри школьного этапа олимпиады, </w:t>
      </w:r>
      <w:r w:rsidRPr="006F41AA">
        <w:rPr>
          <w:color w:val="FF0000"/>
        </w:rPr>
        <w:t>или в электронном виде, если это предусмотрено системой проведения соревнований.</w:t>
      </w:r>
      <w:r>
        <w:t xml:space="preserve"> Ответы должны формулироваться только в двух видах: «да/нет» или «без комментариев». </w:t>
      </w:r>
    </w:p>
    <w:p w:rsidR="004521CA" w:rsidRDefault="00A144AA" w:rsidP="00A144AA">
      <w:pPr>
        <w:spacing w:after="0" w:line="240" w:lineRule="auto"/>
        <w:jc w:val="both"/>
      </w:pPr>
      <w:r>
        <w:t xml:space="preserve">7. </w:t>
      </w:r>
      <w:r w:rsidRPr="006F41AA">
        <w:rPr>
          <w:color w:val="FF0000"/>
        </w:rPr>
        <w:t>При использовании во время проведения тура специализированной программной системы, позволяющей осуществлять проверку решений задач в автоматическом режиме, участникам разрешается сдавать свои решения на проверку во время туров. Вход в систему проверки осуществляется по индивидуальному логину и паролю, которые участники получают лично перед началом тура. До начала тура участник школьного этапа должен быть проинформирован жюри, каким образом будет осуществляться проверка решений задач во время тура. Эта информация должна также содержаться в памятке участника.</w:t>
      </w:r>
    </w:p>
    <w:p w:rsidR="004521CA" w:rsidRDefault="00A144AA" w:rsidP="00A144AA">
      <w:pPr>
        <w:spacing w:after="0" w:line="240" w:lineRule="auto"/>
        <w:jc w:val="both"/>
      </w:pPr>
      <w:r>
        <w:t xml:space="preserve">8. С собой в аудиторию участник не должен проносить свои вещи, кроме документа, удостоверяющего личность. В случае показаний к применению лекарств, </w:t>
      </w:r>
      <w:r w:rsidR="004521CA">
        <w:t xml:space="preserve">организаторы </w:t>
      </w:r>
      <w:r>
        <w:t>долж</w:t>
      </w:r>
      <w:r w:rsidR="004521CA">
        <w:t>ны</w:t>
      </w:r>
      <w:r>
        <w:t xml:space="preserve"> обеспечить прием лекарств</w:t>
      </w:r>
      <w:r w:rsidR="004521CA" w:rsidRPr="004521CA">
        <w:t xml:space="preserve"> </w:t>
      </w:r>
      <w:r w:rsidR="004521CA">
        <w:t>в нужное время</w:t>
      </w:r>
      <w:r>
        <w:t>, принесенных с собой участником.</w:t>
      </w:r>
    </w:p>
    <w:p w:rsidR="004521CA" w:rsidRDefault="00A144AA" w:rsidP="00A144AA">
      <w:pPr>
        <w:spacing w:after="0" w:line="240" w:lineRule="auto"/>
        <w:jc w:val="both"/>
      </w:pPr>
      <w:r>
        <w:t>9. 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 В</w:t>
      </w:r>
      <w:r w:rsidR="004521CA">
        <w:t xml:space="preserve"> случае возникающих вопросов участник должен поднять руку и дождаться дежурного преподавателя. Выход и вход в аудиторию во время тура возможен только в сопровождении дежурного преподавателя.</w:t>
      </w:r>
    </w:p>
    <w:p w:rsidR="004521CA" w:rsidRDefault="004521CA" w:rsidP="00A144AA">
      <w:pPr>
        <w:spacing w:after="0" w:line="240" w:lineRule="auto"/>
        <w:jc w:val="both"/>
      </w:pPr>
      <w:r>
        <w:t>10.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p>
    <w:p w:rsidR="004521CA" w:rsidRDefault="004521CA" w:rsidP="00A144AA">
      <w:pPr>
        <w:spacing w:after="0" w:line="240" w:lineRule="auto"/>
        <w:jc w:val="both"/>
      </w:pPr>
      <w:r>
        <w:t xml:space="preserve">11. </w:t>
      </w:r>
      <w:r w:rsidRPr="006F41AA">
        <w:rPr>
          <w:color w:val="FF0000"/>
        </w:rPr>
        <w:t>Во время тура участникам категорически запрещается использование логинов и паролей других участников школьного этапа для входа в информационную систему проведения соревнований, обеспечивающую проверку решений участников в автоматическом режиме. Попытки взлома системы являются грубым нарушением порядка участия в олимпиаде.</w:t>
      </w:r>
    </w:p>
    <w:p w:rsidR="004521CA" w:rsidRDefault="004521CA" w:rsidP="00A144AA">
      <w:pPr>
        <w:spacing w:after="0" w:line="240" w:lineRule="auto"/>
        <w:jc w:val="both"/>
      </w:pPr>
      <w:r>
        <w:t xml:space="preserve">12. По истечении времени тура участникам школьного этапа запрещается выполнять любые действия на компьютере. </w:t>
      </w:r>
    </w:p>
    <w:p w:rsidR="00256150" w:rsidRDefault="004521CA" w:rsidP="00A144AA">
      <w:pPr>
        <w:spacing w:after="0" w:line="240" w:lineRule="auto"/>
        <w:jc w:val="both"/>
      </w:pPr>
      <w:r>
        <w:t>13. Во время проведения школьного этапа олимпиады его участники должны следовать указаниям представителей организаторов олимпиады и членов жюри. В случае нарушения участником олимпиады действующего Порядка проведения всероссийской олимпиады школьников и утверждённых требований к организации и проведению школьного этапа олимпиады по информатике, представитель организатора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информатике в текущем году, а их результаты обнуляются в единой таблице рейтинга.</w:t>
      </w:r>
    </w:p>
    <w:p w:rsidR="00A144AA" w:rsidRDefault="004521CA" w:rsidP="00A144AA">
      <w:pPr>
        <w:spacing w:after="0" w:line="240" w:lineRule="auto"/>
        <w:jc w:val="both"/>
      </w:pPr>
      <w:r>
        <w:t xml:space="preserve">В месте проведения школьного этапа олимпиады вправе присутствовать представители его организатора, оргкомитета и жюри этого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порядке, установленном </w:t>
      </w:r>
      <w:proofErr w:type="spellStart"/>
      <w:r>
        <w:t>Минобрнауки</w:t>
      </w:r>
      <w:proofErr w:type="spellEnd"/>
      <w:r>
        <w:t xml:space="preserve"> России.</w:t>
      </w:r>
    </w:p>
    <w:p w:rsidR="00256150" w:rsidRPr="00197761" w:rsidRDefault="00256150" w:rsidP="00A144AA">
      <w:pPr>
        <w:spacing w:after="0" w:line="240" w:lineRule="auto"/>
        <w:jc w:val="both"/>
        <w:rPr>
          <w:b/>
          <w:sz w:val="24"/>
        </w:rPr>
      </w:pPr>
      <w:r w:rsidRPr="00197761">
        <w:rPr>
          <w:b/>
          <w:sz w:val="24"/>
        </w:rPr>
        <w:t>разбора олимпиадных заданий</w:t>
      </w:r>
    </w:p>
    <w:p w:rsidR="00256150" w:rsidRDefault="007305C3" w:rsidP="00256150">
      <w:pPr>
        <w:spacing w:after="0" w:line="240" w:lineRule="auto"/>
        <w:ind w:firstLine="284"/>
        <w:jc w:val="both"/>
      </w:pPr>
      <w:r>
        <w:t>Р</w:t>
      </w:r>
      <w:r w:rsidR="00256150">
        <w:t xml:space="preserve">азбор олимпиадных заданий является </w:t>
      </w:r>
      <w:r>
        <w:t xml:space="preserve">обязательным. </w:t>
      </w:r>
      <w:r w:rsidR="00256150">
        <w:t>Основная цель – объяснить участникам Олимпиады основные идеи решения каждой из предложенн</w:t>
      </w:r>
      <w:r>
        <w:t>ом</w:t>
      </w:r>
      <w:r w:rsidR="00256150">
        <w:t xml:space="preserve"> на тур</w:t>
      </w:r>
      <w:r>
        <w:t>е</w:t>
      </w:r>
      <w:r w:rsidR="00256150">
        <w:t xml:space="preserve">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 Разбор задач для разных возрастных групп участников проводится раздельно.</w:t>
      </w:r>
    </w:p>
    <w:p w:rsidR="00256150" w:rsidRDefault="00256150" w:rsidP="00256150">
      <w:pPr>
        <w:spacing w:after="0" w:line="240" w:lineRule="auto"/>
        <w:ind w:firstLine="284"/>
        <w:jc w:val="both"/>
      </w:pPr>
      <w:r>
        <w:t>На разборе заданий может присутствовать любой участник Олимпиады, а также заинтересованные в этом учителя, тренеры</w:t>
      </w:r>
      <w:r w:rsidR="007305C3">
        <w:t>,</w:t>
      </w:r>
      <w:r>
        <w:t xml:space="preserve"> наставники</w:t>
      </w:r>
      <w:r w:rsidR="007305C3">
        <w:t xml:space="preserve"> и родители</w:t>
      </w:r>
      <w:r>
        <w:t xml:space="preserve">. В процессе проведения разбора заданий участники Олимпиады </w:t>
      </w:r>
      <w:r>
        <w:lastRenderedPageBreak/>
        <w:t xml:space="preserve">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 </w:t>
      </w:r>
    </w:p>
    <w:p w:rsidR="00256150" w:rsidRDefault="00256150" w:rsidP="00256150">
      <w:pPr>
        <w:spacing w:after="0" w:line="240" w:lineRule="auto"/>
        <w:ind w:firstLine="284"/>
        <w:jc w:val="both"/>
      </w:pPr>
      <w:r>
        <w:t>Для проведения разбора задач оргкомитет предоставляет аудитории для различных возрастных групп участников, оборудованные компьютером, проектором, микрофоном.</w:t>
      </w:r>
    </w:p>
    <w:p w:rsidR="00256150" w:rsidRDefault="00256150" w:rsidP="00256150">
      <w:pPr>
        <w:spacing w:after="0" w:line="240" w:lineRule="auto"/>
        <w:ind w:firstLine="284"/>
        <w:jc w:val="both"/>
      </w:pPr>
      <w:r>
        <w:t>Разбор задач проводится членами жюри школьного этапа олимпиады после завершения тура и</w:t>
      </w:r>
      <w:r w:rsidRPr="00256150">
        <w:t xml:space="preserve"> </w:t>
      </w:r>
      <w:r>
        <w:t>после объявления каждому участнику результатов предварительной проверки.</w:t>
      </w:r>
    </w:p>
    <w:p w:rsidR="00256150" w:rsidRDefault="00256150" w:rsidP="00256150">
      <w:pPr>
        <w:spacing w:after="0" w:line="240" w:lineRule="auto"/>
        <w:ind w:firstLine="284"/>
        <w:jc w:val="both"/>
      </w:pPr>
      <w:r>
        <w:t>Разбор задач должен предшествовать подачи и рассмотрения апелляций. При разборе задач должн</w:t>
      </w:r>
      <w:r w:rsidR="006F41AA">
        <w:t>ы</w:t>
      </w:r>
      <w:r>
        <w:t xml:space="preserve"> использовать методические указания по решению олимпиадных задач, подготовленные муниципальной предметно-методической комиссией по информатике. </w:t>
      </w:r>
      <w:proofErr w:type="gramStart"/>
      <w:r w:rsidRPr="006F41AA">
        <w:rPr>
          <w:color w:val="FF0000"/>
        </w:rPr>
        <w:t>Возможно</w:t>
      </w:r>
      <w:proofErr w:type="gramEnd"/>
      <w:r w:rsidRPr="006F41AA">
        <w:rPr>
          <w:color w:val="FF0000"/>
        </w:rPr>
        <w:t xml:space="preserve"> использовать видеозапись по разбору задач подготовленную предметно-методической комиссией по информатике</w:t>
      </w:r>
      <w:r>
        <w:t>.</w:t>
      </w:r>
    </w:p>
    <w:p w:rsidR="00256150" w:rsidRPr="00197761" w:rsidRDefault="00256150" w:rsidP="00256150">
      <w:pPr>
        <w:spacing w:after="0" w:line="240" w:lineRule="auto"/>
        <w:ind w:firstLine="284"/>
        <w:jc w:val="both"/>
        <w:rPr>
          <w:b/>
          <w:sz w:val="24"/>
        </w:rPr>
      </w:pPr>
      <w:r w:rsidRPr="00197761">
        <w:rPr>
          <w:b/>
          <w:sz w:val="24"/>
        </w:rPr>
        <w:t>Порядок рассмотрения апелляций</w:t>
      </w:r>
    </w:p>
    <w:p w:rsidR="00256150" w:rsidRDefault="00256150" w:rsidP="00256150">
      <w:pPr>
        <w:spacing w:after="0" w:line="240" w:lineRule="auto"/>
        <w:ind w:firstLine="284"/>
        <w:jc w:val="both"/>
      </w:pPr>
      <w:r>
        <w:t xml:space="preserve">В целях обеспечения права на объективное оценивание работы участники школьного этапа олимпиады вправе подать </w:t>
      </w:r>
      <w:proofErr w:type="gramStart"/>
      <w:r>
        <w:t>в письменной форме апелляцию о несогласии с выставленными баллами за его решение в жюри</w:t>
      </w:r>
      <w:proofErr w:type="gramEnd"/>
      <w:r>
        <w:t xml:space="preserve"> этого этапа олимпиады. </w:t>
      </w:r>
      <w:r w:rsidR="006F41AA">
        <w:t xml:space="preserve">Сроки подачи заявления </w:t>
      </w:r>
      <w:r w:rsidR="006F41AA" w:rsidRPr="007305C3">
        <w:rPr>
          <w:color w:val="FF0000"/>
        </w:rPr>
        <w:t>два дня</w:t>
      </w:r>
      <w:r w:rsidR="006F41AA">
        <w:t xml:space="preserve"> после ознакомления с предварительными результатами. </w:t>
      </w:r>
      <w:r>
        <w:t xml:space="preserve">Поданные в установленный срок апелляции фиксируются организатором в специальном журнале регистрации апелляций. </w:t>
      </w:r>
      <w:r w:rsidR="007305C3">
        <w:t xml:space="preserve">Если </w:t>
      </w:r>
    </w:p>
    <w:p w:rsidR="00256150" w:rsidRDefault="00256150" w:rsidP="00256150">
      <w:pPr>
        <w:spacing w:after="0" w:line="240" w:lineRule="auto"/>
        <w:ind w:firstLine="284"/>
        <w:jc w:val="both"/>
      </w:pPr>
      <w:r>
        <w:t xml:space="preserve">Перед подачей апелляции участник школьного этапа олимпиады </w:t>
      </w:r>
      <w:r w:rsidR="007305C3">
        <w:t xml:space="preserve">по заявлению </w:t>
      </w:r>
      <w:r>
        <w:t xml:space="preserve">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roofErr w:type="gramStart"/>
      <w:r w:rsidR="007305C3">
        <w:t>При</w:t>
      </w:r>
      <w:proofErr w:type="gramEnd"/>
      <w:r w:rsidR="007305C3">
        <w:t xml:space="preserve"> </w:t>
      </w:r>
      <w:proofErr w:type="gramStart"/>
      <w:r w:rsidR="007305C3">
        <w:t>подачи</w:t>
      </w:r>
      <w:proofErr w:type="gramEnd"/>
      <w:r w:rsidR="007305C3">
        <w:t xml:space="preserve"> апелляции </w:t>
      </w:r>
      <w:r>
        <w:t xml:space="preserve">участник школьного этапа </w:t>
      </w:r>
      <w:r w:rsidR="007305C3">
        <w:t>должен</w:t>
      </w:r>
      <w:r>
        <w:t xml:space="preserve"> четко аргументировать причины своего несогласия с оценкой жюри.</w:t>
      </w:r>
    </w:p>
    <w:p w:rsidR="00256150" w:rsidRDefault="00256150" w:rsidP="00256150">
      <w:pPr>
        <w:spacing w:after="0" w:line="240" w:lineRule="auto"/>
        <w:ind w:firstLine="284"/>
        <w:jc w:val="both"/>
      </w:pPr>
      <w:r>
        <w:t>Критерии и методика оценивания олимпиадных заданий, требования к используемым на школьном этапе компьютерам и программному обеспечению, а также регламент подачи решения на оценку не могут быть предметом апелляции.</w:t>
      </w:r>
      <w:r w:rsidR="007305C3">
        <w:t xml:space="preserve"> </w:t>
      </w:r>
      <w:r w:rsidR="007305C3" w:rsidRPr="007305C3">
        <w:rPr>
          <w:color w:val="FF0000"/>
        </w:rPr>
        <w:t xml:space="preserve">При использовании автоматизированных систем проверки апелляция </w:t>
      </w:r>
      <w:r w:rsidR="007305C3">
        <w:rPr>
          <w:color w:val="FF0000"/>
        </w:rPr>
        <w:t>по выставленным баллам не</w:t>
      </w:r>
      <w:r w:rsidR="007305C3" w:rsidRPr="007305C3">
        <w:rPr>
          <w:color w:val="FF0000"/>
        </w:rPr>
        <w:t xml:space="preserve"> производится</w:t>
      </w:r>
      <w:r w:rsidR="007305C3">
        <w:rPr>
          <w:color w:val="FF0000"/>
        </w:rPr>
        <w:t xml:space="preserve">, только по процедуре проведения </w:t>
      </w:r>
      <w:proofErr w:type="spellStart"/>
      <w:r w:rsidR="007305C3">
        <w:rPr>
          <w:color w:val="FF0000"/>
        </w:rPr>
        <w:t>олимпиды</w:t>
      </w:r>
      <w:proofErr w:type="spellEnd"/>
      <w:r w:rsidR="007305C3">
        <w:rPr>
          <w:color w:val="FF0000"/>
        </w:rPr>
        <w:t>.</w:t>
      </w:r>
    </w:p>
    <w:p w:rsidR="000875B0" w:rsidRDefault="00256150" w:rsidP="00256150">
      <w:pPr>
        <w:spacing w:after="0" w:line="240" w:lineRule="auto"/>
        <w:ind w:firstLine="284"/>
        <w:jc w:val="both"/>
      </w:pPr>
      <w:r>
        <w:t xml:space="preserve">Рассмотрение апелляции проводится с участием самого участника олимпиады с использованием </w:t>
      </w:r>
      <w:proofErr w:type="spellStart"/>
      <w:r>
        <w:t>видеофиксации</w:t>
      </w:r>
      <w:proofErr w:type="spellEnd"/>
      <w:r>
        <w:t xml:space="preserve"> в спокойной, конструктивной и доброжелательной обстановке.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Решения по апелляции принимаются простым большинством голосов членов жюри. В случае равенства голосов председатель жюр</w:t>
      </w:r>
      <w:r w:rsidR="000875B0">
        <w:t>и имеет право решающего голоса.</w:t>
      </w:r>
    </w:p>
    <w:p w:rsidR="00256150" w:rsidRDefault="00256150" w:rsidP="00256150">
      <w:pPr>
        <w:spacing w:after="0" w:line="240" w:lineRule="auto"/>
        <w:ind w:firstLine="284"/>
        <w:jc w:val="both"/>
      </w:pPr>
      <w:r>
        <w:t>Решения по апелляции являются окончательными и пересмотру не подлежат. Рассмотрение всех апелляций оформляется протоколом, который подписывается соответствующими членами жюри. Форма протокола предоставляется в жюри оргкомитетом. Протокол рассмотрения апелляций передается в оргкомитет школьного этапа для внесения соответствующих изменений в итоговый протокол по результатам участников олимпиады и отчетную документацию. Окончательные результаты школьного этапа олимпиады (общие рейтинги по классам, списки победителей и призеров по каждому классу, зафиксированные соответствующим протоколом жюри школьного этапа) утверждаются организатором школьного этапа с учетом результатов рассмотрения апелляций</w:t>
      </w:r>
      <w:r w:rsidR="000875B0">
        <w:t xml:space="preserve">. </w:t>
      </w:r>
    </w:p>
    <w:p w:rsidR="00E5516D" w:rsidRPr="00197761" w:rsidRDefault="00E5516D" w:rsidP="00256150">
      <w:pPr>
        <w:spacing w:after="0" w:line="240" w:lineRule="auto"/>
        <w:ind w:firstLine="284"/>
        <w:jc w:val="both"/>
        <w:rPr>
          <w:b/>
          <w:sz w:val="24"/>
        </w:rPr>
      </w:pPr>
      <w:r w:rsidRPr="00197761">
        <w:rPr>
          <w:b/>
          <w:sz w:val="24"/>
        </w:rPr>
        <w:t>Порядок подведения итогов школьного этапа</w:t>
      </w:r>
    </w:p>
    <w:p w:rsidR="00E5516D" w:rsidRDefault="00E5516D" w:rsidP="00256150">
      <w:pPr>
        <w:spacing w:after="0" w:line="240" w:lineRule="auto"/>
        <w:ind w:firstLine="284"/>
        <w:jc w:val="both"/>
      </w:pPr>
      <w:r>
        <w:t xml:space="preserve">Победители и призеры школьного этапа Олимпиады определяются отдельно по классам по индивидуальным результатам решения участниками всех олимпиадных задач. Итоговый результат каждого участника формируется как сумма полученных этим участником баллов за решение каждой задачи. Индивидуальные результаты участников фиксируются по каждому классу и заносятся в соответствующую рейтинговую таблицу,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Участники, выступавшие на школьном этапе в более высокой возрастной группе, чем класс, в котором они обучаются, включаются в итоговую таблицу низшего класса в выбранной им возрастной группе. </w:t>
      </w:r>
      <w:r w:rsidRPr="00E5516D">
        <w:rPr>
          <w:b/>
          <w:sz w:val="24"/>
        </w:rPr>
        <w:t>Окончательные итоги школьного этапа подводятся на последнем заседании жюри этого этапа</w:t>
      </w:r>
      <w:r w:rsidRPr="00E5516D">
        <w:rPr>
          <w:sz w:val="24"/>
        </w:rPr>
        <w:t xml:space="preserve"> </w:t>
      </w:r>
      <w:r>
        <w:t>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E5516D" w:rsidRDefault="00E5516D" w:rsidP="00256150">
      <w:pPr>
        <w:spacing w:after="0" w:line="240" w:lineRule="auto"/>
        <w:ind w:firstLine="284"/>
        <w:jc w:val="both"/>
      </w:pPr>
      <w:r>
        <w:t xml:space="preserve">Квота на общее количество победителей и призеров школьного этапа Олимпиады по информатике определяется организатором школьного этапа Олимпиады. </w:t>
      </w:r>
    </w:p>
    <w:p w:rsidR="00E5516D" w:rsidRDefault="00E5516D" w:rsidP="00256150">
      <w:pPr>
        <w:spacing w:after="0" w:line="240" w:lineRule="auto"/>
        <w:ind w:firstLine="284"/>
        <w:jc w:val="both"/>
      </w:pPr>
      <w:r>
        <w:lastRenderedPageBreak/>
        <w:t>Для определения количества победителей и призеров по каждому классу квота на общее количество победителей и призеров школьного этапа распределяется жюри между классами пропорционально количеству участников из каждого класса и с учетом показанных ими результатов.</w:t>
      </w:r>
    </w:p>
    <w:p w:rsidR="00D0237B" w:rsidRDefault="00D0237B" w:rsidP="00256150">
      <w:pPr>
        <w:spacing w:after="0" w:line="240" w:lineRule="auto"/>
        <w:ind w:firstLine="284"/>
        <w:jc w:val="both"/>
      </w:pPr>
      <w:r>
        <w:t>Списки победителей и призеров школьного этапа Олимпиады на основании итогового протокола жюри утверждаются организатором школьного этапа и публикуются на соответствующем официальном сайте в сети «Интернет», в том числе, и протоколы жюри школьного этапа олимпиады по информатике.</w:t>
      </w:r>
    </w:p>
    <w:p w:rsidR="00D0237B" w:rsidRPr="0050116F" w:rsidRDefault="0050116F" w:rsidP="00256150">
      <w:pPr>
        <w:spacing w:after="0" w:line="240" w:lineRule="auto"/>
        <w:ind w:firstLine="284"/>
        <w:jc w:val="both"/>
        <w:rPr>
          <w:color w:val="FF0000"/>
        </w:rPr>
      </w:pPr>
      <w:r w:rsidRPr="0050116F">
        <w:rPr>
          <w:color w:val="FF0000"/>
        </w:rPr>
        <w:t xml:space="preserve">Квоту, проценты победителей и призеров </w:t>
      </w:r>
      <w:proofErr w:type="spellStart"/>
      <w:r w:rsidRPr="0050116F">
        <w:rPr>
          <w:color w:val="FF0000"/>
        </w:rPr>
        <w:t>мун</w:t>
      </w:r>
      <w:proofErr w:type="spellEnd"/>
      <w:r w:rsidRPr="0050116F">
        <w:rPr>
          <w:color w:val="FF0000"/>
        </w:rPr>
        <w:t>. Образования расписывают конкретно сами</w:t>
      </w:r>
    </w:p>
    <w:p w:rsidR="00D0237B" w:rsidRDefault="00D0237B" w:rsidP="00256150">
      <w:pPr>
        <w:spacing w:after="0" w:line="240" w:lineRule="auto"/>
        <w:ind w:firstLine="284"/>
        <w:jc w:val="both"/>
      </w:pPr>
    </w:p>
    <w:p w:rsidR="00CD1CF2" w:rsidRPr="00CD1CF2" w:rsidRDefault="00CD1CF2" w:rsidP="00256150">
      <w:pPr>
        <w:spacing w:after="0" w:line="240" w:lineRule="auto"/>
        <w:ind w:firstLine="284"/>
        <w:jc w:val="both"/>
        <w:rPr>
          <w:b/>
          <w:sz w:val="24"/>
        </w:rPr>
      </w:pPr>
      <w:r w:rsidRPr="00CD1CF2">
        <w:rPr>
          <w:b/>
          <w:sz w:val="24"/>
        </w:rPr>
        <w:t>Материально-техническое обеспечение для выполнения олимпиадных заданий</w:t>
      </w:r>
    </w:p>
    <w:p w:rsidR="00CD1CF2" w:rsidRPr="0050116F" w:rsidRDefault="00CD1CF2" w:rsidP="00256150">
      <w:pPr>
        <w:spacing w:after="0" w:line="240" w:lineRule="auto"/>
        <w:ind w:firstLine="284"/>
        <w:jc w:val="both"/>
        <w:rPr>
          <w:color w:val="FF0000"/>
        </w:rPr>
      </w:pPr>
      <w:r>
        <w:t>При проведении школьного этапа олимпиады кажд</w:t>
      </w:r>
      <w:r w:rsidR="0050116F">
        <w:t>ому</w:t>
      </w:r>
      <w:r>
        <w:t xml:space="preserve"> участник</w:t>
      </w:r>
      <w:r w:rsidR="0050116F">
        <w:t>у</w:t>
      </w:r>
      <w:r>
        <w:t xml:space="preserve"> олимпиады предоставл</w:t>
      </w:r>
      <w:r w:rsidR="0050116F">
        <w:t>я</w:t>
      </w:r>
      <w:r>
        <w:t>е</w:t>
      </w:r>
      <w:r w:rsidR="0050116F">
        <w:t>тся</w:t>
      </w:r>
      <w:r>
        <w:t xml:space="preserve"> отдельное компьютерное рабочее место. 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w:t>
      </w:r>
      <w:r w:rsidRPr="0050116F">
        <w:rPr>
          <w:color w:val="FF0000"/>
        </w:rPr>
        <w:t xml:space="preserve">Требования к организации рабочего места участников школьного этапа определяет муниципальная предметно-методическая комиссия по информатике </w:t>
      </w:r>
      <w:r w:rsidR="0050116F" w:rsidRPr="0050116F">
        <w:rPr>
          <w:color w:val="FF0000"/>
        </w:rPr>
        <w:t xml:space="preserve">и </w:t>
      </w:r>
      <w:proofErr w:type="spellStart"/>
      <w:r w:rsidR="0050116F" w:rsidRPr="0050116F">
        <w:rPr>
          <w:color w:val="FF0000"/>
        </w:rPr>
        <w:t>прписывается</w:t>
      </w:r>
      <w:proofErr w:type="spellEnd"/>
      <w:r w:rsidRPr="0050116F">
        <w:rPr>
          <w:color w:val="FF0000"/>
        </w:rPr>
        <w:t xml:space="preserve">. </w:t>
      </w:r>
    </w:p>
    <w:p w:rsidR="00CD1CF2" w:rsidRPr="0050116F" w:rsidRDefault="0050116F" w:rsidP="00256150">
      <w:pPr>
        <w:spacing w:after="0" w:line="240" w:lineRule="auto"/>
        <w:ind w:firstLine="284"/>
        <w:jc w:val="both"/>
        <w:rPr>
          <w:color w:val="FF0000"/>
        </w:rPr>
      </w:pPr>
      <w:r>
        <w:t xml:space="preserve"> </w:t>
      </w:r>
      <w:proofErr w:type="spellStart"/>
      <w:r>
        <w:t>Напимер</w:t>
      </w:r>
      <w:proofErr w:type="spellEnd"/>
      <w:r>
        <w:t xml:space="preserve">: </w:t>
      </w:r>
      <w:r w:rsidR="00CD1CF2">
        <w:t>Минимальные характеристики персонального компьютера должны быть не хуже следующих: процессор с частотой 1,3 ГГц, объем оперативной памяти 512 МБ, объем жесткого диска 20 ГБ</w:t>
      </w:r>
      <w:r>
        <w:t>.</w:t>
      </w:r>
      <w:r w:rsidR="00CD1CF2">
        <w:t xml:space="preserve"> </w:t>
      </w:r>
      <w:r w:rsidR="00CD1CF2" w:rsidRPr="0050116F">
        <w:rPr>
          <w:color w:val="FF0000"/>
        </w:rPr>
        <w:t>Выход в Интернет для участников Олимпиады во время очных туров</w:t>
      </w:r>
      <w:r w:rsidR="001A1AAE" w:rsidRPr="0050116F">
        <w:rPr>
          <w:color w:val="FF0000"/>
        </w:rPr>
        <w:t xml:space="preserve"> должен быть заблокирован</w:t>
      </w:r>
      <w:r w:rsidRPr="0050116F">
        <w:rPr>
          <w:color w:val="FF0000"/>
        </w:rPr>
        <w:t xml:space="preserve"> </w:t>
      </w:r>
      <w:proofErr w:type="gramStart"/>
      <w:r w:rsidRPr="0050116F">
        <w:rPr>
          <w:color w:val="FF0000"/>
        </w:rPr>
        <w:t>смотря</w:t>
      </w:r>
      <w:proofErr w:type="gramEnd"/>
      <w:r w:rsidRPr="0050116F">
        <w:rPr>
          <w:color w:val="FF0000"/>
        </w:rPr>
        <w:t xml:space="preserve"> какая модель</w:t>
      </w:r>
      <w:r w:rsidR="001A1AAE" w:rsidRPr="0050116F">
        <w:rPr>
          <w:color w:val="FF0000"/>
        </w:rPr>
        <w:t>.</w:t>
      </w:r>
    </w:p>
    <w:p w:rsidR="0050116F" w:rsidRDefault="001A1AAE" w:rsidP="0050116F">
      <w:pPr>
        <w:spacing w:after="0" w:line="240" w:lineRule="auto"/>
        <w:ind w:firstLine="284"/>
        <w:jc w:val="both"/>
      </w:pPr>
      <w:r>
        <w:t xml:space="preserve">О составе языков и сред программирования для школьного этапа олимпиады все участники этого этапа должны быть оповещены </w:t>
      </w:r>
      <w:r w:rsidR="0050116F">
        <w:t xml:space="preserve">не менее чем за 15 дней до тура. </w:t>
      </w:r>
    </w:p>
    <w:p w:rsidR="001A1AAE" w:rsidRDefault="001A1AAE" w:rsidP="00256150">
      <w:pPr>
        <w:spacing w:after="0" w:line="240" w:lineRule="auto"/>
        <w:ind w:firstLine="284"/>
        <w:jc w:val="both"/>
      </w:pPr>
      <w:r>
        <w:t>Приложение Рекомендованные языки и среды программирования</w:t>
      </w:r>
    </w:p>
    <w:p w:rsidR="001A1AAE" w:rsidRDefault="001A1AAE" w:rsidP="00256150">
      <w:pPr>
        <w:spacing w:after="0" w:line="240" w:lineRule="auto"/>
        <w:ind w:firstLine="284"/>
        <w:jc w:val="both"/>
      </w:pPr>
      <w:r>
        <w:t>Для проведения школьного этапа муниципальные предметно-методическ</w:t>
      </w:r>
      <w:r w:rsidR="0050116F">
        <w:t>ая</w:t>
      </w:r>
      <w:r>
        <w:t xml:space="preserve"> комисси</w:t>
      </w:r>
      <w:r w:rsidR="0050116F">
        <w:t>я</w:t>
      </w:r>
      <w:r>
        <w:t xml:space="preserve"> и организатор этапа </w:t>
      </w:r>
      <w:r w:rsidR="0050116F">
        <w:t>устанавливают</w:t>
      </w:r>
      <w:r>
        <w:t xml:space="preserve"> на компьютере каждого участника программного обеспечения в соответствии с требованиями к проведению школьного этапа. </w:t>
      </w:r>
      <w:r w:rsidRPr="0050116F">
        <w:rPr>
          <w:color w:val="FF0000"/>
        </w:rPr>
        <w:t>При использовании во время школьного этапа программных систем проведения соревнований с возможностью автоматической проверки решений задач, включая интерне</w:t>
      </w:r>
      <w:proofErr w:type="gramStart"/>
      <w:r w:rsidRPr="0050116F">
        <w:rPr>
          <w:color w:val="FF0000"/>
        </w:rPr>
        <w:t>т-</w:t>
      </w:r>
      <w:proofErr w:type="gramEnd"/>
      <w:r w:rsidRPr="0050116F">
        <w:rPr>
          <w:color w:val="FF0000"/>
        </w:rPr>
        <w:t xml:space="preserve"> системы, допускается установка на рабочих местах участников дополнительного программного обеспечения, необходимого для функционирования таких систем.</w:t>
      </w:r>
      <w:r w:rsidR="0050116F">
        <w:t xml:space="preserve"> </w:t>
      </w:r>
      <w:r w:rsidR="0050116F" w:rsidRPr="0050116F">
        <w:rPr>
          <w:color w:val="FF0000"/>
        </w:rPr>
        <w:t>указать</w:t>
      </w:r>
      <w:r>
        <w:t xml:space="preserve"> </w:t>
      </w:r>
    </w:p>
    <w:p w:rsidR="002D0846" w:rsidRDefault="002D0846" w:rsidP="00106C9B">
      <w:pPr>
        <w:spacing w:after="0" w:line="240" w:lineRule="auto"/>
      </w:pPr>
      <w:r>
        <w:br w:type="page"/>
      </w:r>
    </w:p>
    <w:p w:rsidR="00887397" w:rsidRDefault="00887F48" w:rsidP="00106C9B">
      <w:pPr>
        <w:spacing w:after="0" w:line="240" w:lineRule="auto"/>
        <w:ind w:firstLine="284"/>
        <w:jc w:val="both"/>
        <w:rPr>
          <w:color w:val="000000" w:themeColor="text1"/>
        </w:rPr>
      </w:pPr>
      <w:r>
        <w:rPr>
          <w:color w:val="000000" w:themeColor="text1"/>
        </w:rPr>
        <w:lastRenderedPageBreak/>
        <w:t>Приложение.</w:t>
      </w:r>
    </w:p>
    <w:p w:rsidR="00D6545A" w:rsidRPr="00887397" w:rsidRDefault="00887397" w:rsidP="00887397">
      <w:pPr>
        <w:spacing w:after="0" w:line="240" w:lineRule="auto"/>
        <w:ind w:firstLine="284"/>
        <w:jc w:val="center"/>
        <w:rPr>
          <w:color w:val="000000" w:themeColor="text1"/>
        </w:rPr>
      </w:pPr>
      <w:r>
        <w:rPr>
          <w:color w:val="000000" w:themeColor="text1"/>
        </w:rPr>
        <w:t>О</w:t>
      </w:r>
      <w:r w:rsidR="00D6545A" w:rsidRPr="00887397">
        <w:rPr>
          <w:color w:val="000000" w:themeColor="text1"/>
        </w:rPr>
        <w:t>рганизационно-технологические модели</w:t>
      </w:r>
    </w:p>
    <w:p w:rsidR="00D6545A" w:rsidRDefault="00627C82" w:rsidP="00106C9B">
      <w:pPr>
        <w:spacing w:after="0" w:line="240" w:lineRule="auto"/>
        <w:ind w:firstLine="284"/>
        <w:jc w:val="both"/>
        <w:rPr>
          <w:color w:val="000000" w:themeColor="text1"/>
        </w:rPr>
      </w:pPr>
      <w:r>
        <w:rPr>
          <w:color w:val="000000" w:themeColor="text1"/>
        </w:rPr>
        <w:t>По с</w:t>
      </w:r>
      <w:r w:rsidR="00D6545A" w:rsidRPr="00D6545A">
        <w:rPr>
          <w:color w:val="000000" w:themeColor="text1"/>
        </w:rPr>
        <w:t xml:space="preserve">пособу </w:t>
      </w:r>
      <w:r w:rsidR="00D6545A">
        <w:rPr>
          <w:color w:val="000000" w:themeColor="text1"/>
        </w:rPr>
        <w:t>организации проведения и проверки</w:t>
      </w:r>
    </w:p>
    <w:p w:rsidR="00D6545A" w:rsidRDefault="00D6545A" w:rsidP="00D6545A">
      <w:pPr>
        <w:pStyle w:val="a3"/>
        <w:numPr>
          <w:ilvl w:val="0"/>
          <w:numId w:val="7"/>
        </w:numPr>
        <w:spacing w:after="0" w:line="240" w:lineRule="auto"/>
        <w:jc w:val="both"/>
        <w:rPr>
          <w:color w:val="000000" w:themeColor="text1"/>
        </w:rPr>
      </w:pPr>
      <w:r>
        <w:rPr>
          <w:color w:val="000000" w:themeColor="text1"/>
        </w:rPr>
        <w:t xml:space="preserve">С применением </w:t>
      </w:r>
      <w:r>
        <w:t>специализированной программной системы проведения соревнований, позволяющую осуществлять проверку решений участников в автоматическом режиме.</w:t>
      </w:r>
    </w:p>
    <w:p w:rsidR="00D6545A" w:rsidRPr="00D6545A" w:rsidRDefault="00D6545A" w:rsidP="00D6545A">
      <w:pPr>
        <w:pStyle w:val="a3"/>
        <w:numPr>
          <w:ilvl w:val="0"/>
          <w:numId w:val="7"/>
        </w:numPr>
        <w:spacing w:after="0" w:line="240" w:lineRule="auto"/>
        <w:jc w:val="both"/>
        <w:rPr>
          <w:color w:val="000000" w:themeColor="text1"/>
        </w:rPr>
      </w:pPr>
      <w:r>
        <w:rPr>
          <w:color w:val="000000" w:themeColor="text1"/>
        </w:rPr>
        <w:t xml:space="preserve">Без использования </w:t>
      </w:r>
      <w:r>
        <w:t>специализированной программной системы</w:t>
      </w:r>
    </w:p>
    <w:p w:rsidR="00DA5EB7" w:rsidRDefault="00DA5EB7" w:rsidP="00106C9B">
      <w:pPr>
        <w:spacing w:after="0" w:line="240" w:lineRule="auto"/>
        <w:ind w:firstLine="284"/>
        <w:jc w:val="both"/>
      </w:pPr>
      <w:r>
        <w:t>В не зависимости от выбранной модели жюри должно руководствоваться главным принципом</w:t>
      </w:r>
      <w:r w:rsidR="003E5BB0">
        <w:t>,</w:t>
      </w:r>
      <w:r>
        <w:t xml:space="preserve"> одинаковой оценки работ всех участников олимпиады. </w:t>
      </w:r>
      <w:proofErr w:type="gramStart"/>
      <w:r>
        <w:t xml:space="preserve">Исходя из возможностей муниципальных образований </w:t>
      </w:r>
      <w:r w:rsidR="00887F48">
        <w:t>выбирается</w:t>
      </w:r>
      <w:proofErr w:type="gramEnd"/>
      <w:r>
        <w:t xml:space="preserve"> одной из двух моделей</w:t>
      </w:r>
      <w:r w:rsidR="00887F48">
        <w:t>. Использование в районе или городе двух систем не возможно, нарушается принцип равенства участников олимпиады.</w:t>
      </w:r>
      <w:r>
        <w:t xml:space="preserve"> </w:t>
      </w:r>
      <w:r w:rsidR="00627C82">
        <w:t xml:space="preserve">Рекомендуется по возможности использовать первую модель. </w:t>
      </w:r>
    </w:p>
    <w:p w:rsidR="00DA5EB7" w:rsidRDefault="00DA5EB7" w:rsidP="00106C9B">
      <w:pPr>
        <w:spacing w:after="0" w:line="240" w:lineRule="auto"/>
        <w:ind w:firstLine="284"/>
        <w:jc w:val="both"/>
      </w:pPr>
      <w:r>
        <w:t>По первой модели.</w:t>
      </w:r>
      <w:r w:rsidR="003E5BB0">
        <w:t xml:space="preserve"> Возможно два способа организации</w:t>
      </w:r>
      <w:r w:rsidR="00627C82">
        <w:t>:</w:t>
      </w:r>
      <w:r w:rsidR="003E5BB0">
        <w:t xml:space="preserve"> </w:t>
      </w:r>
      <w:r w:rsidR="00627C82">
        <w:t>с</w:t>
      </w:r>
      <w:r w:rsidR="003E5BB0">
        <w:t xml:space="preserve"> использованием </w:t>
      </w:r>
      <w:r w:rsidR="003E5BB0">
        <w:rPr>
          <w:lang w:val="en-US"/>
        </w:rPr>
        <w:t>on</w:t>
      </w:r>
      <w:r w:rsidR="003E5BB0" w:rsidRPr="003E5BB0">
        <w:t>-</w:t>
      </w:r>
      <w:r w:rsidR="003E5BB0">
        <w:rPr>
          <w:lang w:val="en-US"/>
        </w:rPr>
        <w:t>line</w:t>
      </w:r>
      <w:r w:rsidR="003E5BB0">
        <w:t xml:space="preserve"> проверки </w:t>
      </w:r>
      <w:r w:rsidR="00627C82">
        <w:t xml:space="preserve">и использование </w:t>
      </w:r>
      <w:r w:rsidR="003E5BB0">
        <w:t xml:space="preserve">автоматической проверяющей </w:t>
      </w:r>
      <w:r w:rsidR="00627C82">
        <w:t xml:space="preserve">программой </w:t>
      </w:r>
      <w:r w:rsidR="003E5BB0">
        <w:t>после окон</w:t>
      </w:r>
      <w:r w:rsidR="00627C82">
        <w:t>чании тура.</w:t>
      </w:r>
    </w:p>
    <w:p w:rsidR="002D0846" w:rsidRDefault="00D6545A" w:rsidP="00106C9B">
      <w:pPr>
        <w:spacing w:after="0" w:line="240" w:lineRule="auto"/>
        <w:ind w:firstLine="284"/>
        <w:jc w:val="both"/>
        <w:rPr>
          <w:color w:val="000000" w:themeColor="text1"/>
        </w:rPr>
      </w:pPr>
      <w:r>
        <w:t xml:space="preserve">Допускается выход в Интернет с компьютера участника только в случае организационно-технической модели проведения компьютерного тура, основанной на использовании закрытой от несанкционированного доступа </w:t>
      </w:r>
      <w:proofErr w:type="spellStart"/>
      <w:proofErr w:type="gramStart"/>
      <w:r>
        <w:t>интернет-системы</w:t>
      </w:r>
      <w:proofErr w:type="spellEnd"/>
      <w:proofErr w:type="gramEnd"/>
      <w:r>
        <w:t xml:space="preserve"> проведения соревнования с автоматической проверкой решений участников. </w:t>
      </w:r>
      <w:r w:rsidR="00627C82">
        <w:t>(</w:t>
      </w:r>
      <w:proofErr w:type="gramStart"/>
      <w:r w:rsidR="00627C82">
        <w:t>Например</w:t>
      </w:r>
      <w:proofErr w:type="gramEnd"/>
      <w:r w:rsidR="00627C82">
        <w:t xml:space="preserve"> </w:t>
      </w:r>
      <w:proofErr w:type="spellStart"/>
      <w:r w:rsidR="00627C82">
        <w:t>ан</w:t>
      </w:r>
      <w:r w:rsidR="00887397">
        <w:t>д</w:t>
      </w:r>
      <w:r w:rsidR="00627C82">
        <w:t>екс-контест</w:t>
      </w:r>
      <w:proofErr w:type="spellEnd"/>
      <w:r w:rsidR="00627C82">
        <w:t xml:space="preserve">). </w:t>
      </w:r>
      <w:r>
        <w:t>Доступ к такой системе должен быть обеспечен по уникальному логину и паролю только с компьютера участника и только в аудитории состязания, при этом доступ к любым другим сайтам, кроме сайта проведения соревнований, должен быть заблокирован. Ответственность за соблюдение этих требований лежит на оргкомитете школьного этапа. Использование видеонаблюдения во время тура является желательным.</w:t>
      </w:r>
    </w:p>
    <w:p w:rsidR="00D6545A" w:rsidRDefault="00D6545A" w:rsidP="00106C9B">
      <w:pPr>
        <w:spacing w:after="0" w:line="240" w:lineRule="auto"/>
        <w:ind w:firstLine="284"/>
        <w:jc w:val="both"/>
        <w:rPr>
          <w:color w:val="000000" w:themeColor="text1"/>
        </w:rPr>
      </w:pPr>
      <w:r>
        <w:t xml:space="preserve">При использовании во время проведения тура специализированной программной системы, позволяющей осуществлять проверку решений задач в автоматическом режиме, участникам разрешается сдавать свои решения на проверку во время туров. Вход в систему проверки осуществляется по индивидуальному логину и паролю, которые участники получают лично перед началом тура по своему идентификационному номеру. Результаты проверки по </w:t>
      </w:r>
      <w:r w:rsidR="009D1EC0">
        <w:t>решению ПМК могут быть доступны в ходе соревнований</w:t>
      </w:r>
      <w:r>
        <w:t>. Участники могут несколько раз посылать свои решения одной и той же задачи на проверку. До начала тура участник школьного этапа должен быть проинформирован жюри, каким образом будет осуществляться проверка решений задач во время тура. Эта информация должна также содержаться в памятке участника</w:t>
      </w:r>
    </w:p>
    <w:p w:rsidR="00D6545A" w:rsidRPr="00D6545A" w:rsidRDefault="00D6545A" w:rsidP="00106C9B">
      <w:pPr>
        <w:spacing w:after="0" w:line="240" w:lineRule="auto"/>
        <w:ind w:firstLine="284"/>
        <w:jc w:val="both"/>
        <w:rPr>
          <w:color w:val="000000" w:themeColor="text1"/>
        </w:rPr>
      </w:pPr>
      <w:r>
        <w:t>Во время тура участникам категорически запрещается использование логинов и паролей других участников школьного этапа для входа в информационную систему проведения соревнований, обеспечивающую проверку решений участников в автоматическом режиме. Попытки взлома системы являются грубым нарушением порядка участия в олимпиаде</w:t>
      </w:r>
    </w:p>
    <w:p w:rsidR="00DA5EB7" w:rsidRDefault="00DA5EB7" w:rsidP="00EE7BF3">
      <w:pPr>
        <w:spacing w:after="0" w:line="240" w:lineRule="auto"/>
        <w:ind w:firstLine="284"/>
        <w:jc w:val="both"/>
      </w:pPr>
      <w:r>
        <w:t>По место проведения</w:t>
      </w:r>
      <w:r w:rsidR="00EE7BF3">
        <w:t xml:space="preserve"> </w:t>
      </w:r>
      <w:r w:rsidR="00EE7BF3" w:rsidRPr="007F44D9">
        <w:rPr>
          <w:color w:val="000000" w:themeColor="text1"/>
        </w:rPr>
        <w:t>организационно-технологические модели бывают</w:t>
      </w:r>
      <w:r>
        <w:t>.</w:t>
      </w:r>
    </w:p>
    <w:p w:rsidR="002D0846" w:rsidRDefault="002D0846" w:rsidP="00106C9B">
      <w:pPr>
        <w:pStyle w:val="a3"/>
        <w:numPr>
          <w:ilvl w:val="0"/>
          <w:numId w:val="5"/>
        </w:numPr>
        <w:spacing w:after="0" w:line="240" w:lineRule="auto"/>
        <w:jc w:val="both"/>
      </w:pPr>
      <w:r>
        <w:t>Р</w:t>
      </w:r>
      <w:r w:rsidR="009D1EC0">
        <w:t>аспределенная. Все образовательные учреждения муниципального образования самостоятельно проводят школьный этап.</w:t>
      </w:r>
    </w:p>
    <w:p w:rsidR="002D0846" w:rsidRPr="009D1EC0" w:rsidRDefault="009D1EC0" w:rsidP="00106C9B">
      <w:pPr>
        <w:pStyle w:val="a3"/>
        <w:numPr>
          <w:ilvl w:val="0"/>
          <w:numId w:val="5"/>
        </w:numPr>
        <w:spacing w:after="0" w:line="240" w:lineRule="auto"/>
        <w:jc w:val="both"/>
      </w:pPr>
      <w:r>
        <w:t>Совместная (районная).</w:t>
      </w:r>
      <w:r w:rsidR="002D0846">
        <w:t xml:space="preserve"> </w:t>
      </w:r>
      <w:r w:rsidRPr="003E5BB0">
        <w:rPr>
          <w:color w:val="000000"/>
          <w:szCs w:val="24"/>
          <w:shd w:val="clear" w:color="auto" w:fill="FFFFFF"/>
        </w:rPr>
        <w:t>Совместное проведение школьного этапа несколькими школами</w:t>
      </w:r>
    </w:p>
    <w:p w:rsidR="009D1EC0" w:rsidRDefault="002D0846" w:rsidP="00106C9B">
      <w:pPr>
        <w:pStyle w:val="a3"/>
        <w:numPr>
          <w:ilvl w:val="0"/>
          <w:numId w:val="5"/>
        </w:numPr>
        <w:spacing w:after="0" w:line="240" w:lineRule="auto"/>
        <w:jc w:val="both"/>
        <w:rPr>
          <w:color w:val="000000"/>
          <w:szCs w:val="24"/>
          <w:shd w:val="clear" w:color="auto" w:fill="FFFFFF"/>
        </w:rPr>
      </w:pPr>
      <w:r>
        <w:t>Базовая</w:t>
      </w:r>
      <w:r w:rsidR="009D1EC0">
        <w:t xml:space="preserve">. </w:t>
      </w:r>
      <w:r w:rsidR="009D1EC0" w:rsidRPr="009D1EC0">
        <w:rPr>
          <w:color w:val="000000"/>
          <w:szCs w:val="24"/>
          <w:shd w:val="clear" w:color="auto" w:fill="FFFFFF"/>
        </w:rPr>
        <w:t xml:space="preserve">Проведение школьного этапа в специально </w:t>
      </w:r>
      <w:proofErr w:type="gramStart"/>
      <w:r w:rsidR="009D1EC0" w:rsidRPr="009D1EC0">
        <w:rPr>
          <w:color w:val="000000"/>
          <w:szCs w:val="24"/>
          <w:shd w:val="clear" w:color="auto" w:fill="FFFFFF"/>
        </w:rPr>
        <w:t>организованном</w:t>
      </w:r>
      <w:proofErr w:type="gramEnd"/>
      <w:r w:rsidR="009D1EC0" w:rsidRPr="009D1EC0">
        <w:rPr>
          <w:color w:val="000000"/>
          <w:szCs w:val="24"/>
          <w:shd w:val="clear" w:color="auto" w:fill="FFFFFF"/>
        </w:rPr>
        <w:t xml:space="preserve"> для этих целей муниципальн</w:t>
      </w:r>
      <w:r w:rsidR="00887F48">
        <w:rPr>
          <w:color w:val="000000"/>
          <w:szCs w:val="24"/>
          <w:shd w:val="clear" w:color="auto" w:fill="FFFFFF"/>
        </w:rPr>
        <w:t>ых</w:t>
      </w:r>
      <w:r w:rsidR="009D1EC0" w:rsidRPr="009D1EC0">
        <w:rPr>
          <w:color w:val="000000"/>
          <w:szCs w:val="24"/>
          <w:shd w:val="clear" w:color="auto" w:fill="FFFFFF"/>
        </w:rPr>
        <w:t xml:space="preserve"> центрах</w:t>
      </w:r>
    </w:p>
    <w:p w:rsidR="00DA5EB7" w:rsidRPr="009D1EC0" w:rsidRDefault="00DA5EB7" w:rsidP="009D1EC0">
      <w:pPr>
        <w:pStyle w:val="a3"/>
        <w:numPr>
          <w:ilvl w:val="0"/>
          <w:numId w:val="5"/>
        </w:numPr>
        <w:spacing w:after="0" w:line="240" w:lineRule="auto"/>
        <w:jc w:val="both"/>
        <w:rPr>
          <w:sz w:val="20"/>
        </w:rPr>
      </w:pPr>
      <w:r w:rsidRPr="009D1EC0">
        <w:rPr>
          <w:color w:val="000000"/>
          <w:szCs w:val="24"/>
          <w:shd w:val="clear" w:color="auto" w:fill="FFFFFF"/>
        </w:rPr>
        <w:t>Проведение школьного этапа в форме интерне</w:t>
      </w:r>
      <w:proofErr w:type="gramStart"/>
      <w:r w:rsidRPr="009D1EC0">
        <w:rPr>
          <w:color w:val="000000"/>
          <w:szCs w:val="24"/>
          <w:shd w:val="clear" w:color="auto" w:fill="FFFFFF"/>
        </w:rPr>
        <w:t>т-</w:t>
      </w:r>
      <w:proofErr w:type="gramEnd"/>
      <w:r w:rsidR="003E5BB0" w:rsidRPr="009D1EC0">
        <w:rPr>
          <w:color w:val="000000"/>
          <w:szCs w:val="24"/>
          <w:shd w:val="clear" w:color="auto" w:fill="FFFFFF"/>
        </w:rPr>
        <w:t xml:space="preserve"> </w:t>
      </w:r>
      <w:r w:rsidRPr="009D1EC0">
        <w:rPr>
          <w:color w:val="000000"/>
          <w:szCs w:val="24"/>
          <w:shd w:val="clear" w:color="auto" w:fill="FFFFFF"/>
        </w:rPr>
        <w:t>олимпиады</w:t>
      </w:r>
    </w:p>
    <w:p w:rsidR="00EE7BF3" w:rsidRPr="00887397" w:rsidRDefault="009D1EC0" w:rsidP="00EE7BF3">
      <w:pPr>
        <w:spacing w:after="0" w:line="240" w:lineRule="auto"/>
        <w:ind w:firstLine="284"/>
        <w:jc w:val="both"/>
        <w:rPr>
          <w:color w:val="000000" w:themeColor="text1"/>
        </w:rPr>
      </w:pPr>
      <w:r w:rsidRPr="009D1EC0">
        <w:t>Краткая характеристика</w:t>
      </w:r>
      <w:r w:rsidR="00EE7BF3">
        <w:t xml:space="preserve"> </w:t>
      </w:r>
      <w:r w:rsidR="00EE7BF3" w:rsidRPr="00887397">
        <w:rPr>
          <w:color w:val="000000" w:themeColor="text1"/>
        </w:rPr>
        <w:t>организационно-технологическ</w:t>
      </w:r>
      <w:r w:rsidR="00887397" w:rsidRPr="00887397">
        <w:rPr>
          <w:color w:val="000000" w:themeColor="text1"/>
        </w:rPr>
        <w:t>их</w:t>
      </w:r>
      <w:r w:rsidR="00EE7BF3" w:rsidRPr="00887397">
        <w:rPr>
          <w:color w:val="000000" w:themeColor="text1"/>
        </w:rPr>
        <w:t xml:space="preserve"> модел</w:t>
      </w:r>
      <w:r w:rsidR="00887397" w:rsidRPr="00887397">
        <w:rPr>
          <w:color w:val="000000" w:themeColor="text1"/>
        </w:rPr>
        <w:t>ей</w:t>
      </w:r>
    </w:p>
    <w:p w:rsidR="00EE7BF3" w:rsidRDefault="009D1EC0" w:rsidP="00EE7BF3">
      <w:pPr>
        <w:pStyle w:val="a3"/>
        <w:numPr>
          <w:ilvl w:val="0"/>
          <w:numId w:val="8"/>
        </w:numPr>
        <w:spacing w:after="0" w:line="240" w:lineRule="auto"/>
        <w:jc w:val="both"/>
      </w:pPr>
      <w:r w:rsidRPr="009D1EC0">
        <w:t>Распределенная</w:t>
      </w:r>
      <w:r>
        <w:t>.</w:t>
      </w:r>
      <w:r w:rsidR="00EE7BF3">
        <w:t xml:space="preserve"> Н</w:t>
      </w:r>
      <w:r>
        <w:t>аличие большого количества вычислительной техники</w:t>
      </w:r>
      <w:r w:rsidR="00EE7BF3">
        <w:t>; н</w:t>
      </w:r>
      <w:r>
        <w:t>аличие локальной школьной сети</w:t>
      </w:r>
      <w:r w:rsidR="00EE7BF3">
        <w:t>; н</w:t>
      </w:r>
      <w:r>
        <w:t xml:space="preserve">аличие обученных и подготовленных педагогических кадров способных выполнить требования к проведению </w:t>
      </w:r>
      <w:r w:rsidR="00EE7BF3">
        <w:t xml:space="preserve">школьного этапа; </w:t>
      </w:r>
      <w:r w:rsidR="00887F48">
        <w:t>н</w:t>
      </w:r>
      <w:r w:rsidR="00EE7BF3">
        <w:t>аличие большого количества желающих принять участие в первом этапе ВОШ.</w:t>
      </w:r>
    </w:p>
    <w:p w:rsidR="00EE7BF3" w:rsidRDefault="00EE7BF3" w:rsidP="00EE7BF3">
      <w:pPr>
        <w:pStyle w:val="a3"/>
        <w:numPr>
          <w:ilvl w:val="0"/>
          <w:numId w:val="8"/>
        </w:numPr>
        <w:spacing w:after="0" w:line="240" w:lineRule="auto"/>
        <w:jc w:val="both"/>
      </w:pPr>
      <w:r>
        <w:t xml:space="preserve">Совместная (районная). </w:t>
      </w:r>
      <w:proofErr w:type="gramStart"/>
      <w:r>
        <w:t>Если количество участников (особенно в группах 5-6 и 7-8 классов) в школах небольшое, а школы расположены не далеко друг от друга то целесообразно выделить одну школу в районе и на ее базе провести школьный этап; отсутствие педагогов способных провести олимпиаду; наличие в образовательном учреждении специализированной программной системы проведения соревнований.</w:t>
      </w:r>
      <w:proofErr w:type="gramEnd"/>
    </w:p>
    <w:p w:rsidR="00EE7BF3" w:rsidRDefault="00EE7BF3" w:rsidP="00EE7BF3">
      <w:pPr>
        <w:pStyle w:val="a3"/>
        <w:numPr>
          <w:ilvl w:val="0"/>
          <w:numId w:val="8"/>
        </w:numPr>
        <w:spacing w:after="0" w:line="240" w:lineRule="auto"/>
        <w:jc w:val="both"/>
      </w:pPr>
      <w:r>
        <w:t xml:space="preserve">Базовая. </w:t>
      </w:r>
      <w:proofErr w:type="gramStart"/>
      <w:r>
        <w:t>Характерна</w:t>
      </w:r>
      <w:proofErr w:type="gramEnd"/>
      <w:r>
        <w:t xml:space="preserve"> для муниципальных образований с небольшим количеством </w:t>
      </w:r>
      <w:r w:rsidR="00887397">
        <w:t>образовательных учреждений и небольшим количеством участников школьного этапа.</w:t>
      </w:r>
    </w:p>
    <w:p w:rsidR="00887397" w:rsidRPr="009D1EC0" w:rsidRDefault="00887397" w:rsidP="00EE7BF3">
      <w:pPr>
        <w:pStyle w:val="a3"/>
        <w:numPr>
          <w:ilvl w:val="0"/>
          <w:numId w:val="8"/>
        </w:numPr>
        <w:spacing w:after="0" w:line="240" w:lineRule="auto"/>
        <w:jc w:val="both"/>
      </w:pPr>
      <w:r>
        <w:rPr>
          <w:color w:val="000000"/>
          <w:szCs w:val="24"/>
          <w:shd w:val="clear" w:color="auto" w:fill="FFFFFF"/>
        </w:rPr>
        <w:t>И</w:t>
      </w:r>
      <w:r w:rsidRPr="009D1EC0">
        <w:rPr>
          <w:color w:val="000000"/>
          <w:szCs w:val="24"/>
          <w:shd w:val="clear" w:color="auto" w:fill="FFFFFF"/>
        </w:rPr>
        <w:t>нтернет- олимпиад</w:t>
      </w:r>
      <w:r>
        <w:rPr>
          <w:color w:val="000000"/>
          <w:szCs w:val="24"/>
          <w:shd w:val="clear" w:color="auto" w:fill="FFFFFF"/>
        </w:rPr>
        <w:t xml:space="preserve">а. </w:t>
      </w:r>
      <w:proofErr w:type="gramStart"/>
      <w:r>
        <w:t>Характерна</w:t>
      </w:r>
      <w:proofErr w:type="gramEnd"/>
      <w:r>
        <w:t xml:space="preserve"> для муниципальных образований</w:t>
      </w:r>
      <w:r w:rsidR="00820553">
        <w:t>,</w:t>
      </w:r>
      <w:r>
        <w:t xml:space="preserve"> в котором образовательные учреждения удалены на достаточно большие расстояния друг от друга.</w:t>
      </w:r>
    </w:p>
    <w:p w:rsidR="00887397" w:rsidRDefault="00887397" w:rsidP="00887397">
      <w:pPr>
        <w:spacing w:after="0" w:line="240" w:lineRule="auto"/>
        <w:ind w:firstLine="284"/>
        <w:jc w:val="both"/>
      </w:pPr>
      <w:r>
        <w:t xml:space="preserve">При определении </w:t>
      </w:r>
      <w:r w:rsidRPr="00887397">
        <w:rPr>
          <w:color w:val="000000" w:themeColor="text1"/>
        </w:rPr>
        <w:t>организационно-технологическ</w:t>
      </w:r>
      <w:r>
        <w:rPr>
          <w:color w:val="000000" w:themeColor="text1"/>
        </w:rPr>
        <w:t>ой</w:t>
      </w:r>
      <w:r w:rsidRPr="00887397">
        <w:rPr>
          <w:color w:val="000000" w:themeColor="text1"/>
        </w:rPr>
        <w:t xml:space="preserve"> модел</w:t>
      </w:r>
      <w:r>
        <w:rPr>
          <w:color w:val="000000" w:themeColor="text1"/>
        </w:rPr>
        <w:t xml:space="preserve">и </w:t>
      </w:r>
      <w:r w:rsidR="00820553">
        <w:rPr>
          <w:color w:val="000000" w:themeColor="text1"/>
        </w:rPr>
        <w:t xml:space="preserve">кроме 1 </w:t>
      </w:r>
      <w:r>
        <w:rPr>
          <w:color w:val="000000" w:themeColor="text1"/>
        </w:rPr>
        <w:t xml:space="preserve">следует </w:t>
      </w:r>
      <w:r w:rsidR="00820553">
        <w:t>выбирать</w:t>
      </w:r>
      <w:r>
        <w:t xml:space="preserve"> следующие образовательные организации:</w:t>
      </w:r>
    </w:p>
    <w:p w:rsidR="00887397" w:rsidRDefault="00887397" w:rsidP="00887397">
      <w:pPr>
        <w:pStyle w:val="a3"/>
        <w:numPr>
          <w:ilvl w:val="0"/>
          <w:numId w:val="11"/>
        </w:numPr>
        <w:spacing w:after="0" w:line="240" w:lineRule="auto"/>
        <w:jc w:val="both"/>
      </w:pPr>
      <w:r>
        <w:lastRenderedPageBreak/>
        <w:t>обладающие развитой ИКТ инфраструктурой (например, профильные лицеи, школы с углубленным изучением предмета, муниципальные учреждения дополнительного образования, центры дистанционного образования и т.п.);</w:t>
      </w:r>
    </w:p>
    <w:p w:rsidR="00887397" w:rsidRDefault="00887397" w:rsidP="00887397">
      <w:pPr>
        <w:pStyle w:val="a3"/>
        <w:numPr>
          <w:ilvl w:val="0"/>
          <w:numId w:val="10"/>
        </w:numPr>
        <w:spacing w:after="0" w:line="240" w:lineRule="auto"/>
        <w:jc w:val="both"/>
      </w:pPr>
      <w:r>
        <w:t>имеющие опыт в проведении этапов олимпиады по информатике;</w:t>
      </w:r>
    </w:p>
    <w:p w:rsidR="00887397" w:rsidRDefault="00887397" w:rsidP="00887397">
      <w:pPr>
        <w:pStyle w:val="a3"/>
        <w:numPr>
          <w:ilvl w:val="0"/>
          <w:numId w:val="10"/>
        </w:numPr>
        <w:spacing w:after="0" w:line="240" w:lineRule="auto"/>
        <w:jc w:val="both"/>
      </w:pPr>
      <w:proofErr w:type="gramStart"/>
      <w:r>
        <w:t>имеющие удобное размещение в транспортной схеме муниципального образования;</w:t>
      </w:r>
      <w:proofErr w:type="gramEnd"/>
    </w:p>
    <w:p w:rsidR="00887397" w:rsidRDefault="00887397" w:rsidP="00887397">
      <w:pPr>
        <w:pStyle w:val="a3"/>
        <w:numPr>
          <w:ilvl w:val="0"/>
          <w:numId w:val="10"/>
        </w:numPr>
        <w:spacing w:after="0" w:line="240" w:lineRule="auto"/>
        <w:jc w:val="both"/>
      </w:pPr>
      <w:proofErr w:type="gramStart"/>
      <w:r>
        <w:t>имеющие достаточное количество помещений для проведения школьного этапа;</w:t>
      </w:r>
      <w:proofErr w:type="gramEnd"/>
    </w:p>
    <w:p w:rsidR="00887397" w:rsidRDefault="00887397" w:rsidP="00887397">
      <w:pPr>
        <w:pStyle w:val="a3"/>
        <w:numPr>
          <w:ilvl w:val="0"/>
          <w:numId w:val="10"/>
        </w:numPr>
        <w:spacing w:after="0" w:line="240" w:lineRule="auto"/>
        <w:jc w:val="both"/>
      </w:pPr>
      <w:r>
        <w:t xml:space="preserve">готовые </w:t>
      </w:r>
      <w:proofErr w:type="gramStart"/>
      <w:r>
        <w:t>для дальнейшего участия в системе повышения квалификации педагогов для обмена опытом в области работы с одаренными школьниками</w:t>
      </w:r>
      <w:proofErr w:type="gramEnd"/>
      <w:r>
        <w:t>.</w:t>
      </w:r>
    </w:p>
    <w:p w:rsidR="00887397" w:rsidRDefault="00887397" w:rsidP="00887397">
      <w:pPr>
        <w:spacing w:after="0" w:line="240" w:lineRule="auto"/>
        <w:jc w:val="both"/>
      </w:pPr>
      <w:r>
        <w:t>Ответственность за участие обучающихся муниципального образования в школьном этапе на отобранных площадках, включая транспортное сопровождение участника до места проведения состязания, в такой организационно-технологической модели проведения школьном этапа олимпиады лежит на образовательных организациях, представляющих этих учащихся в каждом муниципальном образовании</w:t>
      </w:r>
      <w:r w:rsidR="00820553">
        <w:t>.</w:t>
      </w:r>
    </w:p>
    <w:p w:rsidR="00EB435C" w:rsidRDefault="00820553" w:rsidP="00887397">
      <w:pPr>
        <w:spacing w:after="0" w:line="240" w:lineRule="auto"/>
        <w:ind w:firstLine="284"/>
        <w:jc w:val="both"/>
      </w:pPr>
      <w:proofErr w:type="gramStart"/>
      <w:r>
        <w:t>Возможно</w:t>
      </w:r>
      <w:proofErr w:type="gramEnd"/>
      <w:r>
        <w:t xml:space="preserve"> комбинировать несколько моделей. Для групп 5-6 и 7-8 возможен вариант 2 или 3, для группы 9-11 первая модель.</w:t>
      </w:r>
    </w:p>
    <w:p w:rsidR="00820553" w:rsidRDefault="00820553" w:rsidP="00887397">
      <w:pPr>
        <w:spacing w:after="0" w:line="240" w:lineRule="auto"/>
        <w:ind w:firstLine="284"/>
        <w:jc w:val="both"/>
      </w:pPr>
      <w:proofErr w:type="gramStart"/>
      <w:r>
        <w:t>Возможно</w:t>
      </w:r>
      <w:proofErr w:type="gramEnd"/>
      <w:r>
        <w:t xml:space="preserve"> разделении во времени например для групп 5-6 и 7-8 олимпиада проводится в один день, для группы 9-11 в другой день. На это может повлиять наличие вычислительной техники и количества </w:t>
      </w:r>
      <w:proofErr w:type="gramStart"/>
      <w:r>
        <w:t>участников</w:t>
      </w:r>
      <w:proofErr w:type="gramEnd"/>
      <w:r>
        <w:t xml:space="preserve"> изъявивших желание участвовать в школьном этапе.</w:t>
      </w:r>
    </w:p>
    <w:p w:rsidR="0050116F" w:rsidRDefault="0050116F">
      <w:r>
        <w:br w:type="page"/>
      </w:r>
    </w:p>
    <w:p w:rsidR="001D3DBB" w:rsidRDefault="001D3DBB">
      <w:r>
        <w:lastRenderedPageBreak/>
        <w:t>Приложение Языки программирования.</w:t>
      </w:r>
    </w:p>
    <w:p w:rsidR="001D3DBB" w:rsidRDefault="001D3DBB">
      <w:r>
        <w:t>Основная группа должна гарантировать возможность получения участниками полного решения олимпиадных задач школьного этапа.</w:t>
      </w:r>
    </w:p>
    <w:tbl>
      <w:tblPr>
        <w:tblStyle w:val="a4"/>
        <w:tblW w:w="0" w:type="auto"/>
        <w:tblInd w:w="644" w:type="dxa"/>
        <w:tblLook w:val="04A0"/>
      </w:tblPr>
      <w:tblGrid>
        <w:gridCol w:w="1732"/>
        <w:gridCol w:w="3402"/>
        <w:gridCol w:w="3969"/>
      </w:tblGrid>
      <w:tr w:rsidR="001D3DBB" w:rsidRPr="001D3DBB" w:rsidTr="001D3DBB">
        <w:tc>
          <w:tcPr>
            <w:tcW w:w="1732" w:type="dxa"/>
          </w:tcPr>
          <w:p w:rsidR="001D3DBB" w:rsidRPr="001D3DBB" w:rsidRDefault="001D3DBB" w:rsidP="00E912E5">
            <w:pPr>
              <w:pStyle w:val="a3"/>
              <w:ind w:left="0"/>
              <w:jc w:val="both"/>
            </w:pPr>
            <w:r w:rsidRPr="001D3DBB">
              <w:t xml:space="preserve">Язык </w:t>
            </w:r>
          </w:p>
        </w:tc>
        <w:tc>
          <w:tcPr>
            <w:tcW w:w="3402" w:type="dxa"/>
          </w:tcPr>
          <w:p w:rsidR="001D3DBB" w:rsidRPr="001D3DBB" w:rsidRDefault="001D3DBB" w:rsidP="00E912E5">
            <w:pPr>
              <w:pStyle w:val="a3"/>
              <w:ind w:left="0"/>
              <w:jc w:val="both"/>
            </w:pPr>
            <w:r w:rsidRPr="001D3DBB">
              <w:t>Транслятор</w:t>
            </w:r>
          </w:p>
        </w:tc>
        <w:tc>
          <w:tcPr>
            <w:tcW w:w="3969" w:type="dxa"/>
          </w:tcPr>
          <w:p w:rsidR="001D3DBB" w:rsidRPr="001D3DBB" w:rsidRDefault="001D3DBB" w:rsidP="00E912E5">
            <w:pPr>
              <w:pStyle w:val="a3"/>
              <w:ind w:left="0"/>
              <w:jc w:val="both"/>
            </w:pPr>
            <w:r w:rsidRPr="001D3DBB">
              <w:t xml:space="preserve"> Среда программирования</w:t>
            </w:r>
          </w:p>
        </w:tc>
      </w:tr>
      <w:tr w:rsidR="001D3DBB" w:rsidRPr="001D3DBB" w:rsidTr="001D3DBB">
        <w:tc>
          <w:tcPr>
            <w:tcW w:w="1732" w:type="dxa"/>
          </w:tcPr>
          <w:p w:rsidR="001D3DBB" w:rsidRPr="001D3DBB" w:rsidRDefault="001D3DBB" w:rsidP="00E912E5">
            <w:pPr>
              <w:pStyle w:val="a3"/>
              <w:ind w:left="0"/>
              <w:jc w:val="both"/>
              <w:rPr>
                <w:lang w:val="en-US"/>
              </w:rPr>
            </w:pPr>
            <w:r w:rsidRPr="001D3DBB">
              <w:rPr>
                <w:lang w:val="en-US"/>
              </w:rPr>
              <w:t>C/C++</w:t>
            </w:r>
          </w:p>
        </w:tc>
        <w:tc>
          <w:tcPr>
            <w:tcW w:w="3402" w:type="dxa"/>
          </w:tcPr>
          <w:p w:rsidR="001D3DBB" w:rsidRPr="001D3DBB" w:rsidRDefault="001D3DBB" w:rsidP="00E912E5">
            <w:pPr>
              <w:pStyle w:val="a3"/>
              <w:ind w:left="0"/>
              <w:jc w:val="both"/>
              <w:rPr>
                <w:lang w:val="en-US"/>
              </w:rPr>
            </w:pPr>
            <w:r w:rsidRPr="001D3DBB">
              <w:rPr>
                <w:lang w:val="en-US"/>
              </w:rPr>
              <w:t xml:space="preserve"> GNU C/C++ 4.9 </w:t>
            </w:r>
            <w:r w:rsidRPr="001D3DBB">
              <w:t>или</w:t>
            </w:r>
            <w:r w:rsidRPr="001D3DBB">
              <w:rPr>
                <w:lang w:val="en-US"/>
              </w:rPr>
              <w:t xml:space="preserve"> 5.1</w:t>
            </w:r>
          </w:p>
        </w:tc>
        <w:tc>
          <w:tcPr>
            <w:tcW w:w="3969" w:type="dxa"/>
          </w:tcPr>
          <w:p w:rsidR="001D3DBB" w:rsidRPr="001D3DBB" w:rsidRDefault="001D3DBB" w:rsidP="00E912E5">
            <w:pPr>
              <w:pStyle w:val="a3"/>
              <w:ind w:left="0"/>
              <w:jc w:val="both"/>
              <w:rPr>
                <w:lang w:val="en-US"/>
              </w:rPr>
            </w:pPr>
            <w:r w:rsidRPr="001D3DBB">
              <w:rPr>
                <w:lang w:val="en-US"/>
              </w:rPr>
              <w:t xml:space="preserve"> </w:t>
            </w:r>
            <w:proofErr w:type="spellStart"/>
            <w:r w:rsidRPr="001D3DBB">
              <w:rPr>
                <w:lang w:val="en-US"/>
              </w:rPr>
              <w:t>CodeBlocks</w:t>
            </w:r>
            <w:proofErr w:type="spellEnd"/>
            <w:r w:rsidRPr="001D3DBB">
              <w:rPr>
                <w:lang w:val="en-US"/>
              </w:rPr>
              <w:t xml:space="preserve"> 12.11, Eclipse CDT + JDT 4.3</w:t>
            </w:r>
          </w:p>
        </w:tc>
      </w:tr>
      <w:tr w:rsidR="001D3DBB" w:rsidRPr="001D3DBB" w:rsidTr="001D3DBB">
        <w:tc>
          <w:tcPr>
            <w:tcW w:w="1732" w:type="dxa"/>
          </w:tcPr>
          <w:p w:rsidR="001D3DBB" w:rsidRPr="001D3DBB" w:rsidRDefault="001D3DBB" w:rsidP="00E912E5">
            <w:pPr>
              <w:pStyle w:val="a3"/>
              <w:ind w:left="0"/>
              <w:jc w:val="both"/>
              <w:rPr>
                <w:lang w:val="en-US"/>
              </w:rPr>
            </w:pPr>
            <w:r w:rsidRPr="001D3DBB">
              <w:rPr>
                <w:lang w:val="en-US"/>
              </w:rPr>
              <w:t>C/C++</w:t>
            </w:r>
          </w:p>
        </w:tc>
        <w:tc>
          <w:tcPr>
            <w:tcW w:w="3402" w:type="dxa"/>
          </w:tcPr>
          <w:p w:rsidR="001D3DBB" w:rsidRPr="001D3DBB" w:rsidRDefault="001D3DBB" w:rsidP="00E912E5">
            <w:pPr>
              <w:pStyle w:val="a3"/>
              <w:ind w:left="0"/>
              <w:jc w:val="both"/>
            </w:pPr>
            <w:r w:rsidRPr="001D3DBB">
              <w:rPr>
                <w:lang w:val="en-US"/>
              </w:rPr>
              <w:t xml:space="preserve"> Microsoft Visual C++ 2013</w:t>
            </w:r>
          </w:p>
        </w:tc>
        <w:tc>
          <w:tcPr>
            <w:tcW w:w="3969" w:type="dxa"/>
          </w:tcPr>
          <w:p w:rsidR="001D3DBB" w:rsidRPr="001D3DBB" w:rsidRDefault="001D3DBB" w:rsidP="00E912E5">
            <w:pPr>
              <w:pStyle w:val="a3"/>
              <w:ind w:left="0"/>
              <w:jc w:val="both"/>
              <w:rPr>
                <w:lang w:val="en-US"/>
              </w:rPr>
            </w:pPr>
            <w:r w:rsidRPr="001D3DBB">
              <w:rPr>
                <w:lang w:val="en-US"/>
              </w:rPr>
              <w:t xml:space="preserve"> </w:t>
            </w:r>
            <w:r w:rsidRPr="001D3DBB">
              <w:t>Встроенная</w:t>
            </w:r>
          </w:p>
        </w:tc>
      </w:tr>
      <w:tr w:rsidR="001D3DBB" w:rsidRPr="001D3DBB" w:rsidTr="001D3DBB">
        <w:tc>
          <w:tcPr>
            <w:tcW w:w="1732" w:type="dxa"/>
          </w:tcPr>
          <w:p w:rsidR="001D3DBB" w:rsidRPr="001D3DBB" w:rsidRDefault="001D3DBB" w:rsidP="00E912E5">
            <w:pPr>
              <w:pStyle w:val="a3"/>
              <w:ind w:left="0"/>
              <w:jc w:val="both"/>
              <w:rPr>
                <w:lang w:val="en-US"/>
              </w:rPr>
            </w:pPr>
            <w:r w:rsidRPr="001D3DBB">
              <w:rPr>
                <w:lang w:val="en-US"/>
              </w:rPr>
              <w:t>Object Pascal</w:t>
            </w:r>
          </w:p>
        </w:tc>
        <w:tc>
          <w:tcPr>
            <w:tcW w:w="3402" w:type="dxa"/>
          </w:tcPr>
          <w:p w:rsidR="001D3DBB" w:rsidRPr="001D3DBB" w:rsidRDefault="001D3DBB" w:rsidP="00E912E5">
            <w:pPr>
              <w:pStyle w:val="a3"/>
              <w:ind w:left="0"/>
              <w:jc w:val="both"/>
              <w:rPr>
                <w:lang w:val="en-US"/>
              </w:rPr>
            </w:pPr>
            <w:r w:rsidRPr="001D3DBB">
              <w:rPr>
                <w:lang w:val="en-US"/>
              </w:rPr>
              <w:t xml:space="preserve"> Free Pascal 2.6.4 </w:t>
            </w:r>
          </w:p>
        </w:tc>
        <w:tc>
          <w:tcPr>
            <w:tcW w:w="3969" w:type="dxa"/>
          </w:tcPr>
          <w:p w:rsidR="001D3DBB" w:rsidRPr="001D3DBB" w:rsidRDefault="001D3DBB" w:rsidP="00E912E5">
            <w:pPr>
              <w:pStyle w:val="a3"/>
              <w:ind w:left="0"/>
              <w:jc w:val="both"/>
              <w:rPr>
                <w:lang w:val="en-US"/>
              </w:rPr>
            </w:pPr>
            <w:r w:rsidRPr="001D3DBB">
              <w:t>Встроенная</w:t>
            </w:r>
            <w:r w:rsidRPr="001D3DBB">
              <w:rPr>
                <w:lang w:val="en-US"/>
              </w:rPr>
              <w:t xml:space="preserve">, Lazarus 1.2 </w:t>
            </w:r>
          </w:p>
        </w:tc>
      </w:tr>
      <w:tr w:rsidR="001D3DBB" w:rsidRPr="0050116F" w:rsidTr="001D3DBB">
        <w:tc>
          <w:tcPr>
            <w:tcW w:w="1732" w:type="dxa"/>
          </w:tcPr>
          <w:p w:rsidR="001D3DBB" w:rsidRPr="001D3DBB" w:rsidRDefault="001D3DBB" w:rsidP="00E912E5">
            <w:pPr>
              <w:pStyle w:val="a3"/>
              <w:ind w:left="0"/>
              <w:jc w:val="both"/>
              <w:rPr>
                <w:lang w:val="en-US"/>
              </w:rPr>
            </w:pPr>
            <w:r w:rsidRPr="001D3DBB">
              <w:rPr>
                <w:lang w:val="en-US"/>
              </w:rPr>
              <w:t>Object Pascal</w:t>
            </w:r>
          </w:p>
        </w:tc>
        <w:tc>
          <w:tcPr>
            <w:tcW w:w="3402" w:type="dxa"/>
          </w:tcPr>
          <w:p w:rsidR="001D3DBB" w:rsidRPr="001D3DBB" w:rsidRDefault="001D3DBB" w:rsidP="00E912E5">
            <w:pPr>
              <w:pStyle w:val="a3"/>
              <w:ind w:left="0"/>
              <w:jc w:val="both"/>
              <w:rPr>
                <w:lang w:val="en-US"/>
              </w:rPr>
            </w:pPr>
            <w:r w:rsidRPr="001D3DBB">
              <w:rPr>
                <w:lang w:val="en-US"/>
              </w:rPr>
              <w:t xml:space="preserve"> Borland/Embarcadero Delphi 7.0</w:t>
            </w:r>
          </w:p>
        </w:tc>
        <w:tc>
          <w:tcPr>
            <w:tcW w:w="3969" w:type="dxa"/>
          </w:tcPr>
          <w:p w:rsidR="001D3DBB" w:rsidRPr="0050116F" w:rsidRDefault="001D3DBB" w:rsidP="00E912E5">
            <w:pPr>
              <w:pStyle w:val="a3"/>
              <w:ind w:left="0"/>
              <w:jc w:val="both"/>
              <w:rPr>
                <w:lang w:val="en-US"/>
              </w:rPr>
            </w:pPr>
            <w:r w:rsidRPr="001D3DBB">
              <w:rPr>
                <w:lang w:val="en-US"/>
              </w:rPr>
              <w:t xml:space="preserve"> </w:t>
            </w:r>
            <w:r w:rsidRPr="001D3DBB">
              <w:t>Встроенная</w:t>
            </w:r>
          </w:p>
        </w:tc>
      </w:tr>
    </w:tbl>
    <w:p w:rsidR="00EB435C" w:rsidRDefault="00EB435C" w:rsidP="001D3DBB">
      <w:pPr>
        <w:pStyle w:val="a3"/>
        <w:spacing w:after="0" w:line="240" w:lineRule="auto"/>
        <w:ind w:left="0"/>
        <w:jc w:val="both"/>
      </w:pPr>
    </w:p>
    <w:p w:rsidR="001D3DBB" w:rsidRDefault="001D3DBB" w:rsidP="001D3DBB">
      <w:pPr>
        <w:pStyle w:val="a3"/>
        <w:spacing w:after="0" w:line="240" w:lineRule="auto"/>
        <w:ind w:left="0"/>
        <w:jc w:val="both"/>
      </w:pPr>
      <w:r>
        <w:t>Дополнительной группы языков и систем программирования формируется муниципальной предметно-методической комиссией по информатике самостоятельно.</w:t>
      </w:r>
    </w:p>
    <w:tbl>
      <w:tblPr>
        <w:tblStyle w:val="a4"/>
        <w:tblW w:w="0" w:type="auto"/>
        <w:tblLook w:val="04A0"/>
      </w:tblPr>
      <w:tblGrid>
        <w:gridCol w:w="1668"/>
        <w:gridCol w:w="2835"/>
        <w:gridCol w:w="5103"/>
      </w:tblGrid>
      <w:tr w:rsidR="001D3DBB" w:rsidRPr="001D3DBB" w:rsidTr="001D3DBB">
        <w:tc>
          <w:tcPr>
            <w:tcW w:w="1668" w:type="dxa"/>
          </w:tcPr>
          <w:p w:rsidR="001D3DBB" w:rsidRPr="001D3DBB" w:rsidRDefault="001D3DBB" w:rsidP="008B356E">
            <w:pPr>
              <w:pStyle w:val="a3"/>
              <w:ind w:left="0"/>
              <w:jc w:val="both"/>
            </w:pPr>
            <w:r w:rsidRPr="001D3DBB">
              <w:t>Язык</w:t>
            </w:r>
          </w:p>
        </w:tc>
        <w:tc>
          <w:tcPr>
            <w:tcW w:w="2835" w:type="dxa"/>
          </w:tcPr>
          <w:p w:rsidR="001D3DBB" w:rsidRPr="001D3DBB" w:rsidRDefault="001D3DBB" w:rsidP="008B356E">
            <w:pPr>
              <w:pStyle w:val="a3"/>
              <w:ind w:left="0"/>
              <w:jc w:val="both"/>
            </w:pPr>
            <w:r w:rsidRPr="001D3DBB">
              <w:t>Транслятор</w:t>
            </w:r>
          </w:p>
        </w:tc>
        <w:tc>
          <w:tcPr>
            <w:tcW w:w="5103" w:type="dxa"/>
          </w:tcPr>
          <w:p w:rsidR="001D3DBB" w:rsidRPr="001D3DBB" w:rsidRDefault="001D3DBB" w:rsidP="008B356E">
            <w:pPr>
              <w:pStyle w:val="a3"/>
              <w:ind w:left="0"/>
              <w:jc w:val="both"/>
            </w:pPr>
            <w:r w:rsidRPr="001D3DBB">
              <w:t xml:space="preserve"> Среда программирования</w:t>
            </w:r>
          </w:p>
        </w:tc>
      </w:tr>
      <w:tr w:rsidR="001D3DBB" w:rsidRPr="001D3DBB" w:rsidTr="001D3DBB">
        <w:tc>
          <w:tcPr>
            <w:tcW w:w="1668" w:type="dxa"/>
          </w:tcPr>
          <w:p w:rsidR="001D3DBB" w:rsidRPr="001D3DBB" w:rsidRDefault="001D3DBB" w:rsidP="008B356E">
            <w:pPr>
              <w:pStyle w:val="a3"/>
              <w:ind w:left="0"/>
              <w:jc w:val="both"/>
            </w:pPr>
            <w:r w:rsidRPr="001D3DBB">
              <w:t xml:space="preserve"> C#</w:t>
            </w:r>
          </w:p>
        </w:tc>
        <w:tc>
          <w:tcPr>
            <w:tcW w:w="2835" w:type="dxa"/>
          </w:tcPr>
          <w:p w:rsidR="001D3DBB" w:rsidRPr="001D3DBB" w:rsidRDefault="001D3DBB" w:rsidP="008B356E">
            <w:pPr>
              <w:pStyle w:val="a3"/>
              <w:ind w:left="0"/>
              <w:jc w:val="both"/>
            </w:pPr>
            <w:proofErr w:type="spellStart"/>
            <w:r w:rsidRPr="001D3DBB">
              <w:t>Microsoft</w:t>
            </w:r>
            <w:proofErr w:type="spellEnd"/>
            <w:r w:rsidRPr="001D3DBB">
              <w:t xml:space="preserve"> </w:t>
            </w:r>
            <w:proofErr w:type="spellStart"/>
            <w:r w:rsidRPr="001D3DBB">
              <w:t>Visual</w:t>
            </w:r>
            <w:proofErr w:type="spellEnd"/>
            <w:r w:rsidRPr="001D3DBB">
              <w:t xml:space="preserve"> C# 2013</w:t>
            </w:r>
          </w:p>
        </w:tc>
        <w:tc>
          <w:tcPr>
            <w:tcW w:w="5103" w:type="dxa"/>
          </w:tcPr>
          <w:p w:rsidR="001D3DBB" w:rsidRPr="001D3DBB" w:rsidRDefault="001D3DBB" w:rsidP="008B356E">
            <w:pPr>
              <w:pStyle w:val="a3"/>
              <w:ind w:left="0"/>
              <w:jc w:val="both"/>
            </w:pPr>
            <w:r w:rsidRPr="001D3DBB">
              <w:t xml:space="preserve"> Встроенная </w:t>
            </w:r>
          </w:p>
        </w:tc>
      </w:tr>
      <w:tr w:rsidR="001D3DBB" w:rsidRPr="001D3DBB" w:rsidTr="001D3DBB">
        <w:tc>
          <w:tcPr>
            <w:tcW w:w="1668" w:type="dxa"/>
          </w:tcPr>
          <w:p w:rsidR="001D3DBB" w:rsidRPr="001D3DBB" w:rsidRDefault="001D3DBB" w:rsidP="008B356E">
            <w:pPr>
              <w:pStyle w:val="a3"/>
              <w:ind w:left="0"/>
              <w:jc w:val="both"/>
              <w:rPr>
                <w:lang w:val="en-US"/>
              </w:rPr>
            </w:pPr>
            <w:r w:rsidRPr="001D3DBB">
              <w:rPr>
                <w:lang w:val="en-US"/>
              </w:rPr>
              <w:t>Visual Basic</w:t>
            </w:r>
          </w:p>
        </w:tc>
        <w:tc>
          <w:tcPr>
            <w:tcW w:w="2835" w:type="dxa"/>
          </w:tcPr>
          <w:p w:rsidR="001D3DBB" w:rsidRPr="001D3DBB" w:rsidRDefault="001D3DBB" w:rsidP="008B356E">
            <w:pPr>
              <w:pStyle w:val="a3"/>
              <w:ind w:left="0"/>
              <w:jc w:val="both"/>
              <w:rPr>
                <w:lang w:val="en-US"/>
              </w:rPr>
            </w:pPr>
            <w:r w:rsidRPr="001D3DBB">
              <w:rPr>
                <w:lang w:val="en-US"/>
              </w:rPr>
              <w:t>Microsoft Visual Basic 2013</w:t>
            </w:r>
          </w:p>
        </w:tc>
        <w:tc>
          <w:tcPr>
            <w:tcW w:w="5103" w:type="dxa"/>
          </w:tcPr>
          <w:p w:rsidR="001D3DBB" w:rsidRPr="001D3DBB" w:rsidRDefault="001D3DBB" w:rsidP="008B356E">
            <w:pPr>
              <w:pStyle w:val="a3"/>
              <w:ind w:left="0"/>
              <w:jc w:val="both"/>
            </w:pPr>
            <w:r w:rsidRPr="001D3DBB">
              <w:rPr>
                <w:lang w:val="en-US"/>
              </w:rPr>
              <w:t xml:space="preserve"> </w:t>
            </w:r>
            <w:r w:rsidRPr="001D3DBB">
              <w:t>Встроенная</w:t>
            </w:r>
          </w:p>
        </w:tc>
      </w:tr>
      <w:tr w:rsidR="001D3DBB" w:rsidRPr="001D3DBB" w:rsidTr="001D3DBB">
        <w:tc>
          <w:tcPr>
            <w:tcW w:w="1668" w:type="dxa"/>
          </w:tcPr>
          <w:p w:rsidR="001D3DBB" w:rsidRPr="001D3DBB" w:rsidRDefault="001D3DBB" w:rsidP="008B356E">
            <w:pPr>
              <w:pStyle w:val="a3"/>
              <w:ind w:left="0"/>
              <w:jc w:val="both"/>
              <w:rPr>
                <w:lang w:val="en-US"/>
              </w:rPr>
            </w:pPr>
            <w:r w:rsidRPr="001D3DBB">
              <w:rPr>
                <w:lang w:val="en-US"/>
              </w:rPr>
              <w:t xml:space="preserve"> C#</w:t>
            </w:r>
          </w:p>
        </w:tc>
        <w:tc>
          <w:tcPr>
            <w:tcW w:w="2835" w:type="dxa"/>
          </w:tcPr>
          <w:p w:rsidR="001D3DBB" w:rsidRPr="001D3DBB" w:rsidRDefault="001D3DBB" w:rsidP="008B356E">
            <w:pPr>
              <w:pStyle w:val="a3"/>
              <w:ind w:left="0"/>
              <w:jc w:val="both"/>
              <w:rPr>
                <w:lang w:val="en-US"/>
              </w:rPr>
            </w:pPr>
            <w:r w:rsidRPr="001D3DBB">
              <w:rPr>
                <w:lang w:val="en-US"/>
              </w:rPr>
              <w:t>Mono 2.0</w:t>
            </w:r>
          </w:p>
        </w:tc>
        <w:tc>
          <w:tcPr>
            <w:tcW w:w="5103" w:type="dxa"/>
          </w:tcPr>
          <w:p w:rsidR="001D3DBB" w:rsidRPr="001D3DBB" w:rsidRDefault="001D3DBB" w:rsidP="008B356E">
            <w:pPr>
              <w:pStyle w:val="a3"/>
              <w:ind w:left="0"/>
              <w:jc w:val="both"/>
            </w:pPr>
            <w:r w:rsidRPr="001D3DBB">
              <w:rPr>
                <w:lang w:val="en-US"/>
              </w:rPr>
              <w:t xml:space="preserve"> </w:t>
            </w:r>
            <w:proofErr w:type="spellStart"/>
            <w:r w:rsidRPr="001D3DBB">
              <w:rPr>
                <w:lang w:val="en-US"/>
              </w:rPr>
              <w:t>MonoDevelop</w:t>
            </w:r>
            <w:proofErr w:type="spellEnd"/>
          </w:p>
        </w:tc>
      </w:tr>
      <w:tr w:rsidR="001D3DBB" w:rsidRPr="00EC62D7" w:rsidTr="001D3DBB">
        <w:tc>
          <w:tcPr>
            <w:tcW w:w="1668" w:type="dxa"/>
          </w:tcPr>
          <w:p w:rsidR="001D3DBB" w:rsidRPr="001D3DBB" w:rsidRDefault="001D3DBB" w:rsidP="008B356E">
            <w:pPr>
              <w:pStyle w:val="a3"/>
              <w:ind w:left="0"/>
              <w:jc w:val="both"/>
              <w:rPr>
                <w:lang w:val="en-US"/>
              </w:rPr>
            </w:pPr>
            <w:r w:rsidRPr="001D3DBB">
              <w:rPr>
                <w:lang w:val="en-US"/>
              </w:rPr>
              <w:t xml:space="preserve"> Python 3</w:t>
            </w:r>
          </w:p>
        </w:tc>
        <w:tc>
          <w:tcPr>
            <w:tcW w:w="2835" w:type="dxa"/>
          </w:tcPr>
          <w:p w:rsidR="001D3DBB" w:rsidRPr="001D3DBB" w:rsidRDefault="001D3DBB" w:rsidP="008B356E">
            <w:pPr>
              <w:pStyle w:val="a3"/>
              <w:ind w:left="0"/>
              <w:jc w:val="both"/>
              <w:rPr>
                <w:lang w:val="en-US"/>
              </w:rPr>
            </w:pPr>
            <w:r w:rsidRPr="001D3DBB">
              <w:rPr>
                <w:lang w:val="en-US"/>
              </w:rPr>
              <w:t xml:space="preserve">Python 3.5 </w:t>
            </w:r>
          </w:p>
        </w:tc>
        <w:tc>
          <w:tcPr>
            <w:tcW w:w="5103" w:type="dxa"/>
          </w:tcPr>
          <w:p w:rsidR="001D3DBB" w:rsidRPr="001D3DBB" w:rsidRDefault="001D3DBB" w:rsidP="008B356E">
            <w:pPr>
              <w:pStyle w:val="a3"/>
              <w:ind w:left="0"/>
              <w:jc w:val="both"/>
              <w:rPr>
                <w:lang w:val="en-US"/>
              </w:rPr>
            </w:pPr>
            <w:r w:rsidRPr="001D3DBB">
              <w:rPr>
                <w:lang w:val="en-US"/>
              </w:rPr>
              <w:t xml:space="preserve">IDLE </w:t>
            </w:r>
            <w:r w:rsidRPr="001D3DBB">
              <w:t>или</w:t>
            </w:r>
            <w:r w:rsidRPr="001D3DBB">
              <w:rPr>
                <w:lang w:val="en-US"/>
              </w:rPr>
              <w:t xml:space="preserve"> Wing IDE 101, </w:t>
            </w:r>
            <w:proofErr w:type="spellStart"/>
            <w:r w:rsidRPr="001D3DBB">
              <w:rPr>
                <w:lang w:val="en-US"/>
              </w:rPr>
              <w:t>PyCharm</w:t>
            </w:r>
            <w:proofErr w:type="spellEnd"/>
            <w:r w:rsidRPr="001D3DBB">
              <w:rPr>
                <w:lang w:val="en-US"/>
              </w:rPr>
              <w:t xml:space="preserve"> Community Edition</w:t>
            </w:r>
          </w:p>
        </w:tc>
      </w:tr>
      <w:tr w:rsidR="001D3DBB" w:rsidRPr="001D3DBB" w:rsidTr="001D3DBB">
        <w:tc>
          <w:tcPr>
            <w:tcW w:w="1668" w:type="dxa"/>
          </w:tcPr>
          <w:p w:rsidR="001D3DBB" w:rsidRPr="001D3DBB" w:rsidRDefault="001D3DBB" w:rsidP="008B356E">
            <w:pPr>
              <w:pStyle w:val="a3"/>
              <w:ind w:left="0"/>
              <w:jc w:val="both"/>
              <w:rPr>
                <w:lang w:val="en-US"/>
              </w:rPr>
            </w:pPr>
            <w:r w:rsidRPr="001D3DBB">
              <w:rPr>
                <w:lang w:val="en-US"/>
              </w:rPr>
              <w:t xml:space="preserve"> Java Sun</w:t>
            </w:r>
          </w:p>
        </w:tc>
        <w:tc>
          <w:tcPr>
            <w:tcW w:w="2835" w:type="dxa"/>
          </w:tcPr>
          <w:p w:rsidR="001D3DBB" w:rsidRPr="001D3DBB" w:rsidRDefault="001D3DBB" w:rsidP="008B356E">
            <w:pPr>
              <w:pStyle w:val="a3"/>
              <w:ind w:left="0"/>
              <w:jc w:val="both"/>
              <w:rPr>
                <w:lang w:val="en-US"/>
              </w:rPr>
            </w:pPr>
            <w:r w:rsidRPr="001D3DBB">
              <w:rPr>
                <w:lang w:val="en-US"/>
              </w:rPr>
              <w:t>Java JDK 8.0.51</w:t>
            </w:r>
          </w:p>
        </w:tc>
        <w:tc>
          <w:tcPr>
            <w:tcW w:w="5103" w:type="dxa"/>
          </w:tcPr>
          <w:p w:rsidR="001D3DBB" w:rsidRPr="001D3DBB" w:rsidRDefault="001D3DBB" w:rsidP="008B356E">
            <w:pPr>
              <w:pStyle w:val="a3"/>
              <w:ind w:left="0"/>
              <w:jc w:val="both"/>
              <w:rPr>
                <w:lang w:val="en-US"/>
              </w:rPr>
            </w:pPr>
            <w:r w:rsidRPr="001D3DBB">
              <w:rPr>
                <w:lang w:val="en-US"/>
              </w:rPr>
              <w:t xml:space="preserve"> Eclipse JDT </w:t>
            </w:r>
          </w:p>
        </w:tc>
      </w:tr>
    </w:tbl>
    <w:p w:rsidR="001D3DBB" w:rsidRPr="001D3DBB" w:rsidRDefault="001D3DBB" w:rsidP="001D3DBB">
      <w:pPr>
        <w:pStyle w:val="a3"/>
        <w:spacing w:after="0" w:line="240" w:lineRule="auto"/>
        <w:ind w:left="0"/>
        <w:jc w:val="both"/>
        <w:rPr>
          <w:lang w:val="en-US"/>
        </w:rPr>
      </w:pPr>
    </w:p>
    <w:sectPr w:rsidR="001D3DBB" w:rsidRPr="001D3DBB" w:rsidSect="00106C9B">
      <w:pgSz w:w="11906" w:h="16838"/>
      <w:pgMar w:top="709"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BB7"/>
    <w:multiLevelType w:val="hybridMultilevel"/>
    <w:tmpl w:val="4738A338"/>
    <w:lvl w:ilvl="0" w:tplc="11C291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192BBF"/>
    <w:multiLevelType w:val="hybridMultilevel"/>
    <w:tmpl w:val="92D8CC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0DA2F84"/>
    <w:multiLevelType w:val="hybridMultilevel"/>
    <w:tmpl w:val="174C45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E27784D"/>
    <w:multiLevelType w:val="hybridMultilevel"/>
    <w:tmpl w:val="0054FA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59C7D8F"/>
    <w:multiLevelType w:val="hybridMultilevel"/>
    <w:tmpl w:val="A57E3B3C"/>
    <w:lvl w:ilvl="0" w:tplc="FE8491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8242B2B"/>
    <w:multiLevelType w:val="hybridMultilevel"/>
    <w:tmpl w:val="B296D7C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6">
    <w:nsid w:val="3D0A6A4D"/>
    <w:multiLevelType w:val="hybridMultilevel"/>
    <w:tmpl w:val="C6A067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69B6A68"/>
    <w:multiLevelType w:val="hybridMultilevel"/>
    <w:tmpl w:val="759C44DE"/>
    <w:lvl w:ilvl="0" w:tplc="A90497B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57EC3EB4"/>
    <w:multiLevelType w:val="hybridMultilevel"/>
    <w:tmpl w:val="659A2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AD3B5E"/>
    <w:multiLevelType w:val="hybridMultilevel"/>
    <w:tmpl w:val="7BAE26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5C03118"/>
    <w:multiLevelType w:val="hybridMultilevel"/>
    <w:tmpl w:val="25D4B6C2"/>
    <w:lvl w:ilvl="0" w:tplc="04190001">
      <w:start w:val="1"/>
      <w:numFmt w:val="bullet"/>
      <w:lvlText w:val=""/>
      <w:lvlJc w:val="left"/>
      <w:pPr>
        <w:ind w:left="3981" w:hanging="360"/>
      </w:pPr>
      <w:rPr>
        <w:rFonts w:ascii="Symbol" w:hAnsi="Symbol" w:hint="default"/>
      </w:rPr>
    </w:lvl>
    <w:lvl w:ilvl="1" w:tplc="04190003" w:tentative="1">
      <w:start w:val="1"/>
      <w:numFmt w:val="bullet"/>
      <w:lvlText w:val="o"/>
      <w:lvlJc w:val="left"/>
      <w:pPr>
        <w:ind w:left="4701" w:hanging="360"/>
      </w:pPr>
      <w:rPr>
        <w:rFonts w:ascii="Courier New" w:hAnsi="Courier New" w:cs="Courier New" w:hint="default"/>
      </w:rPr>
    </w:lvl>
    <w:lvl w:ilvl="2" w:tplc="04190005" w:tentative="1">
      <w:start w:val="1"/>
      <w:numFmt w:val="bullet"/>
      <w:lvlText w:val=""/>
      <w:lvlJc w:val="left"/>
      <w:pPr>
        <w:ind w:left="5421" w:hanging="360"/>
      </w:pPr>
      <w:rPr>
        <w:rFonts w:ascii="Wingdings" w:hAnsi="Wingdings" w:hint="default"/>
      </w:rPr>
    </w:lvl>
    <w:lvl w:ilvl="3" w:tplc="04190001" w:tentative="1">
      <w:start w:val="1"/>
      <w:numFmt w:val="bullet"/>
      <w:lvlText w:val=""/>
      <w:lvlJc w:val="left"/>
      <w:pPr>
        <w:ind w:left="6141" w:hanging="360"/>
      </w:pPr>
      <w:rPr>
        <w:rFonts w:ascii="Symbol" w:hAnsi="Symbol" w:hint="default"/>
      </w:rPr>
    </w:lvl>
    <w:lvl w:ilvl="4" w:tplc="04190003" w:tentative="1">
      <w:start w:val="1"/>
      <w:numFmt w:val="bullet"/>
      <w:lvlText w:val="o"/>
      <w:lvlJc w:val="left"/>
      <w:pPr>
        <w:ind w:left="6861" w:hanging="360"/>
      </w:pPr>
      <w:rPr>
        <w:rFonts w:ascii="Courier New" w:hAnsi="Courier New" w:cs="Courier New" w:hint="default"/>
      </w:rPr>
    </w:lvl>
    <w:lvl w:ilvl="5" w:tplc="04190005" w:tentative="1">
      <w:start w:val="1"/>
      <w:numFmt w:val="bullet"/>
      <w:lvlText w:val=""/>
      <w:lvlJc w:val="left"/>
      <w:pPr>
        <w:ind w:left="7581" w:hanging="360"/>
      </w:pPr>
      <w:rPr>
        <w:rFonts w:ascii="Wingdings" w:hAnsi="Wingdings" w:hint="default"/>
      </w:rPr>
    </w:lvl>
    <w:lvl w:ilvl="6" w:tplc="04190001" w:tentative="1">
      <w:start w:val="1"/>
      <w:numFmt w:val="bullet"/>
      <w:lvlText w:val=""/>
      <w:lvlJc w:val="left"/>
      <w:pPr>
        <w:ind w:left="8301" w:hanging="360"/>
      </w:pPr>
      <w:rPr>
        <w:rFonts w:ascii="Symbol" w:hAnsi="Symbol" w:hint="default"/>
      </w:rPr>
    </w:lvl>
    <w:lvl w:ilvl="7" w:tplc="04190003" w:tentative="1">
      <w:start w:val="1"/>
      <w:numFmt w:val="bullet"/>
      <w:lvlText w:val="o"/>
      <w:lvlJc w:val="left"/>
      <w:pPr>
        <w:ind w:left="9021" w:hanging="360"/>
      </w:pPr>
      <w:rPr>
        <w:rFonts w:ascii="Courier New" w:hAnsi="Courier New" w:cs="Courier New" w:hint="default"/>
      </w:rPr>
    </w:lvl>
    <w:lvl w:ilvl="8" w:tplc="04190005" w:tentative="1">
      <w:start w:val="1"/>
      <w:numFmt w:val="bullet"/>
      <w:lvlText w:val=""/>
      <w:lvlJc w:val="left"/>
      <w:pPr>
        <w:ind w:left="9741" w:hanging="360"/>
      </w:pPr>
      <w:rPr>
        <w:rFonts w:ascii="Wingdings" w:hAnsi="Wingdings" w:hint="default"/>
      </w:rPr>
    </w:lvl>
  </w:abstractNum>
  <w:abstractNum w:abstractNumId="11">
    <w:nsid w:val="7E375E99"/>
    <w:multiLevelType w:val="hybridMultilevel"/>
    <w:tmpl w:val="A4F8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4"/>
  </w:num>
  <w:num w:numId="6">
    <w:abstractNumId w:val="3"/>
  </w:num>
  <w:num w:numId="7">
    <w:abstractNumId w:val="0"/>
  </w:num>
  <w:num w:numId="8">
    <w:abstractNumId w:val="7"/>
  </w:num>
  <w:num w:numId="9">
    <w:abstractNumId w:val="5"/>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668A6"/>
    <w:rsid w:val="000668A6"/>
    <w:rsid w:val="000875B0"/>
    <w:rsid w:val="000C7402"/>
    <w:rsid w:val="00106C9B"/>
    <w:rsid w:val="00197761"/>
    <w:rsid w:val="001A1AAE"/>
    <w:rsid w:val="001B686E"/>
    <w:rsid w:val="001D3DBB"/>
    <w:rsid w:val="00256150"/>
    <w:rsid w:val="002D0846"/>
    <w:rsid w:val="003E5BB0"/>
    <w:rsid w:val="004521CA"/>
    <w:rsid w:val="004A31D6"/>
    <w:rsid w:val="0050116F"/>
    <w:rsid w:val="00574952"/>
    <w:rsid w:val="00627C82"/>
    <w:rsid w:val="006F41AA"/>
    <w:rsid w:val="007305C3"/>
    <w:rsid w:val="007664B7"/>
    <w:rsid w:val="007A5A85"/>
    <w:rsid w:val="007F44D9"/>
    <w:rsid w:val="00820553"/>
    <w:rsid w:val="00887397"/>
    <w:rsid w:val="00887F48"/>
    <w:rsid w:val="00891BBB"/>
    <w:rsid w:val="009D1EC0"/>
    <w:rsid w:val="009E28CD"/>
    <w:rsid w:val="00A144AA"/>
    <w:rsid w:val="00A65A8A"/>
    <w:rsid w:val="00A90B8F"/>
    <w:rsid w:val="00B220EA"/>
    <w:rsid w:val="00CC7270"/>
    <w:rsid w:val="00CD1CF2"/>
    <w:rsid w:val="00D0237B"/>
    <w:rsid w:val="00D6545A"/>
    <w:rsid w:val="00DA5EB7"/>
    <w:rsid w:val="00DC0446"/>
    <w:rsid w:val="00E4777F"/>
    <w:rsid w:val="00E5516D"/>
    <w:rsid w:val="00EB435C"/>
    <w:rsid w:val="00EC62D7"/>
    <w:rsid w:val="00EE1E05"/>
    <w:rsid w:val="00EE7BF3"/>
    <w:rsid w:val="00F71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A8A"/>
    <w:pPr>
      <w:ind w:left="720"/>
      <w:contextualSpacing/>
    </w:pPr>
  </w:style>
  <w:style w:type="table" w:styleId="a4">
    <w:name w:val="Table Grid"/>
    <w:basedOn w:val="a1"/>
    <w:uiPriority w:val="59"/>
    <w:rsid w:val="001D3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5ECD-A140-4DF6-A11C-D107C6C9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4594</Words>
  <Characters>26191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User</cp:lastModifiedBy>
  <cp:revision>2</cp:revision>
  <dcterms:created xsi:type="dcterms:W3CDTF">2016-09-15T05:29:00Z</dcterms:created>
  <dcterms:modified xsi:type="dcterms:W3CDTF">2016-09-15T05:29:00Z</dcterms:modified>
</cp:coreProperties>
</file>